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90" w:rsidRDefault="00C55A90" w:rsidP="00C55A90">
      <w:pPr>
        <w:jc w:val="center"/>
        <w:rPr>
          <w:rFonts w:asciiTheme="majorHAnsi" w:hAnsiTheme="majorHAnsi"/>
          <w:b/>
          <w:sz w:val="28"/>
          <w:szCs w:val="28"/>
        </w:rPr>
      </w:pPr>
      <w:r w:rsidRPr="00C55A90">
        <w:rPr>
          <w:rFonts w:asciiTheme="majorHAnsi" w:hAnsiTheme="majorHAnsi"/>
          <w:b/>
          <w:sz w:val="28"/>
          <w:szCs w:val="28"/>
        </w:rPr>
        <w:t>Контрольна робота з української мови. 9</w:t>
      </w:r>
      <w:r>
        <w:rPr>
          <w:rFonts w:asciiTheme="majorHAnsi" w:hAnsiTheme="majorHAnsi"/>
          <w:b/>
          <w:sz w:val="28"/>
          <w:szCs w:val="28"/>
        </w:rPr>
        <w:t xml:space="preserve"> клас</w:t>
      </w:r>
    </w:p>
    <w:p w:rsidR="00C55A90" w:rsidRPr="0027465F" w:rsidRDefault="00C55A90" w:rsidP="00C55A90">
      <w:pPr>
        <w:jc w:val="center"/>
        <w:rPr>
          <w:rFonts w:asciiTheme="majorHAnsi" w:hAnsiTheme="majorHAnsi"/>
          <w:b/>
          <w:sz w:val="32"/>
          <w:szCs w:val="32"/>
        </w:rPr>
      </w:pPr>
      <w:r w:rsidRPr="0027465F">
        <w:rPr>
          <w:rFonts w:asciiTheme="majorHAnsi" w:hAnsiTheme="majorHAnsi"/>
          <w:b/>
          <w:sz w:val="32"/>
          <w:szCs w:val="32"/>
        </w:rPr>
        <w:t>Складносурядне речення</w:t>
      </w:r>
    </w:p>
    <w:p w:rsidR="00C55A90" w:rsidRDefault="00C55A90" w:rsidP="00C55A9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Завдання 1 – 8 мають по три варіанти відповідей, серед яких лише </w:t>
      </w:r>
      <w:r w:rsidRPr="00C55A90">
        <w:rPr>
          <w:rFonts w:asciiTheme="majorHAnsi" w:hAnsiTheme="majorHAnsi"/>
          <w:b/>
          <w:sz w:val="32"/>
          <w:szCs w:val="32"/>
        </w:rPr>
        <w:t>один</w:t>
      </w:r>
      <w:r>
        <w:rPr>
          <w:rFonts w:asciiTheme="majorHAnsi" w:hAnsiTheme="majorHAnsi"/>
          <w:b/>
          <w:sz w:val="28"/>
          <w:szCs w:val="28"/>
        </w:rPr>
        <w:t xml:space="preserve"> правильний.</w:t>
      </w:r>
    </w:p>
    <w:p w:rsidR="00C55A90" w:rsidRPr="00C55A90" w:rsidRDefault="00C55A90" w:rsidP="00C55A90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1.  </w:t>
      </w:r>
      <w:r w:rsidRPr="00C55A90">
        <w:rPr>
          <w:rFonts w:asciiTheme="majorHAnsi" w:hAnsiTheme="majorHAnsi"/>
          <w:b/>
          <w:sz w:val="28"/>
          <w:szCs w:val="28"/>
        </w:rPr>
        <w:t xml:space="preserve"> Укажіть характеристику складносурядного речення.</w:t>
      </w:r>
    </w:p>
    <w:p w:rsidR="00C55A90" w:rsidRPr="00C55A90" w:rsidRDefault="00C55A90" w:rsidP="00C55A90">
      <w:pPr>
        <w:rPr>
          <w:rFonts w:asciiTheme="majorHAnsi" w:hAnsiTheme="majorHAnsi"/>
          <w:sz w:val="28"/>
          <w:szCs w:val="28"/>
        </w:rPr>
      </w:pPr>
      <w:r w:rsidRPr="00C55A90">
        <w:rPr>
          <w:rFonts w:asciiTheme="majorHAnsi" w:hAnsiTheme="majorHAnsi"/>
          <w:b/>
          <w:sz w:val="28"/>
          <w:szCs w:val="28"/>
        </w:rPr>
        <w:t xml:space="preserve">А  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C55A90">
        <w:rPr>
          <w:rFonts w:asciiTheme="majorHAnsi" w:hAnsiTheme="majorHAnsi"/>
          <w:sz w:val="28"/>
          <w:szCs w:val="28"/>
        </w:rPr>
        <w:t xml:space="preserve">Складне речення, яке складається із двох або кількох простих, об’єднаних    за смислом  та </w:t>
      </w:r>
      <w:r>
        <w:rPr>
          <w:rFonts w:asciiTheme="majorHAnsi" w:hAnsiTheme="majorHAnsi"/>
          <w:sz w:val="28"/>
          <w:szCs w:val="28"/>
        </w:rPr>
        <w:t xml:space="preserve"> </w:t>
      </w:r>
      <w:r w:rsidRPr="00C55A90">
        <w:rPr>
          <w:rFonts w:asciiTheme="majorHAnsi" w:hAnsiTheme="majorHAnsi"/>
          <w:sz w:val="28"/>
          <w:szCs w:val="28"/>
        </w:rPr>
        <w:t>інтонацією.</w:t>
      </w:r>
    </w:p>
    <w:p w:rsidR="00C55A90" w:rsidRPr="00C55A90" w:rsidRDefault="00C55A90" w:rsidP="00C55A90">
      <w:pPr>
        <w:rPr>
          <w:rFonts w:asciiTheme="majorHAnsi" w:hAnsiTheme="majorHAnsi"/>
          <w:sz w:val="28"/>
          <w:szCs w:val="28"/>
        </w:rPr>
      </w:pPr>
      <w:r w:rsidRPr="00C55A90">
        <w:rPr>
          <w:rFonts w:asciiTheme="majorHAnsi" w:hAnsiTheme="majorHAnsi"/>
          <w:b/>
          <w:sz w:val="28"/>
          <w:szCs w:val="28"/>
        </w:rPr>
        <w:t xml:space="preserve">Б  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C55A90">
        <w:rPr>
          <w:rFonts w:asciiTheme="majorHAnsi" w:hAnsiTheme="majorHAnsi"/>
          <w:sz w:val="28"/>
          <w:szCs w:val="28"/>
        </w:rPr>
        <w:t>Складне речення,  яке складається із двох або кількох простих, об’єднаних    за смислом  та інтонацією ,  пов’язаних за допомогою сполучників сурядності.</w:t>
      </w:r>
    </w:p>
    <w:p w:rsidR="00C55A90" w:rsidRDefault="00C55A90" w:rsidP="00C55A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В </w:t>
      </w:r>
      <w:r w:rsidRPr="00C55A90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C55A90">
        <w:rPr>
          <w:rFonts w:asciiTheme="majorHAnsi" w:hAnsiTheme="majorHAnsi"/>
          <w:sz w:val="28"/>
          <w:szCs w:val="28"/>
        </w:rPr>
        <w:t>Складне речення,  яке складається із двох або кількох простих, об’єднаних    за смислом  та інтонацією ,  пов’язаних за допомогою сполучників  або сполучних слів.</w:t>
      </w:r>
    </w:p>
    <w:p w:rsidR="00C55A90" w:rsidRDefault="00C55A90" w:rsidP="00C55A90">
      <w:pPr>
        <w:pStyle w:val="a3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Укажіть складносурядне речення.</w:t>
      </w:r>
    </w:p>
    <w:p w:rsidR="00C55A90" w:rsidRPr="00C55A90" w:rsidRDefault="00C55A90" w:rsidP="00C55A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А    </w:t>
      </w:r>
      <w:r w:rsidRPr="00C55A90">
        <w:rPr>
          <w:rFonts w:asciiTheme="majorHAnsi" w:hAnsiTheme="majorHAnsi"/>
          <w:sz w:val="28"/>
          <w:szCs w:val="28"/>
        </w:rPr>
        <w:t>Національна своєрідність зближує нації, а не роз’єднує їх.</w:t>
      </w:r>
    </w:p>
    <w:p w:rsidR="00C55A90" w:rsidRPr="00C55A90" w:rsidRDefault="00C55A90" w:rsidP="00C55A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Б    </w:t>
      </w:r>
      <w:r w:rsidRPr="00C55A90">
        <w:rPr>
          <w:rFonts w:asciiTheme="majorHAnsi" w:hAnsiTheme="majorHAnsi"/>
          <w:sz w:val="28"/>
          <w:szCs w:val="28"/>
        </w:rPr>
        <w:t>Усе іде, але не все минає над берегами вічної ріки.</w:t>
      </w:r>
    </w:p>
    <w:p w:rsidR="00C55A90" w:rsidRPr="00C55A90" w:rsidRDefault="00C55A90" w:rsidP="00C55A9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В    </w:t>
      </w:r>
      <w:r w:rsidRPr="00C55A90">
        <w:rPr>
          <w:rFonts w:asciiTheme="majorHAnsi" w:hAnsiTheme="majorHAnsi"/>
          <w:sz w:val="28"/>
          <w:szCs w:val="28"/>
        </w:rPr>
        <w:t>На вечірньому небі потьмяніли і щезли сріблясті зірки.</w:t>
      </w:r>
    </w:p>
    <w:p w:rsidR="00C55A90" w:rsidRDefault="00C55A90" w:rsidP="00C55A90">
      <w:pPr>
        <w:pStyle w:val="a3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Укажіть складносурядне речення,  в якому правильно поставлено розділові знаки.</w:t>
      </w:r>
    </w:p>
    <w:p w:rsidR="00C55A90" w:rsidRDefault="00C55A90" w:rsidP="00C55A90">
      <w:p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  <w:r>
        <w:rPr>
          <w:rFonts w:asciiTheme="majorHAnsi" w:hAnsiTheme="majorHAnsi"/>
          <w:b/>
          <w:sz w:val="28"/>
          <w:szCs w:val="28"/>
        </w:rPr>
        <w:t xml:space="preserve">А     </w:t>
      </w:r>
      <w:r w:rsidRPr="00A755D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Наша планета - це прекрасний  та затишний дім,  і ми обов’язково збережемо цей світ для майбутніх поколінь</w:t>
      </w:r>
      <w: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  <w:t>.</w:t>
      </w:r>
    </w:p>
    <w:p w:rsidR="00C55A90" w:rsidRPr="00C55A90" w:rsidRDefault="00C55A90" w:rsidP="00C55A90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C55A90">
        <w:rPr>
          <w:rFonts w:asciiTheme="majorHAnsi" w:hAnsiTheme="majorHAnsi" w:cs="Arial"/>
          <w:b/>
          <w:color w:val="000000"/>
          <w:sz w:val="32"/>
          <w:szCs w:val="32"/>
          <w:shd w:val="clear" w:color="auto" w:fill="FFFFFF"/>
        </w:rPr>
        <w:t xml:space="preserve">Б </w:t>
      </w:r>
      <w:r>
        <w:rPr>
          <w:rFonts w:asciiTheme="majorHAnsi" w:hAnsiTheme="majorHAnsi" w:cs="Arial"/>
          <w:b/>
          <w:color w:val="000000"/>
          <w:sz w:val="32"/>
          <w:szCs w:val="32"/>
          <w:shd w:val="clear" w:color="auto" w:fill="FFFFFF"/>
        </w:rPr>
        <w:t xml:space="preserve">   </w:t>
      </w:r>
      <w:r w:rsidRPr="00C55A9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Пройшов дощ і дерева заясніли під сонцем.</w:t>
      </w:r>
    </w:p>
    <w:p w:rsidR="00C55A90" w:rsidRPr="00C55A90" w:rsidRDefault="00C55A90" w:rsidP="00C55A90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 w:rsidRPr="00C55A90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В  </w:t>
      </w: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  </w:t>
      </w:r>
      <w:r w:rsidRPr="00C55A9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Дмухнув вітер понад ставом, і сліду не стало.</w:t>
      </w:r>
    </w:p>
    <w:p w:rsidR="00C55A90" w:rsidRPr="00C55A90" w:rsidRDefault="00C55A90" w:rsidP="00C55A90">
      <w:pPr>
        <w:pStyle w:val="a3"/>
        <w:numPr>
          <w:ilvl w:val="0"/>
          <w:numId w:val="4"/>
        </w:numP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Укажіть речення, в</w:t>
      </w:r>
      <w:r w:rsidRPr="00C55A90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якому перед сполучником </w:t>
      </w:r>
      <w:r w:rsidRPr="00C55A90">
        <w:rPr>
          <w:rFonts w:asciiTheme="majorHAnsi" w:hAnsiTheme="majorHAnsi" w:cs="Arial"/>
          <w:b/>
          <w:i/>
          <w:color w:val="000000"/>
          <w:sz w:val="28"/>
          <w:szCs w:val="28"/>
          <w:shd w:val="clear" w:color="auto" w:fill="FFFFFF"/>
        </w:rPr>
        <w:t xml:space="preserve">і </w:t>
      </w:r>
      <w:r w:rsidRPr="00C55A90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не потрібно ставити кому( розділові знаки пропущено).</w:t>
      </w:r>
    </w:p>
    <w:p w:rsidR="00C55A90" w:rsidRDefault="00C55A90" w:rsidP="00C55A90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32"/>
          <w:szCs w:val="32"/>
          <w:shd w:val="clear" w:color="auto" w:fill="FFFFFF"/>
        </w:rPr>
        <w:t xml:space="preserve">А    </w:t>
      </w:r>
      <w:r w:rsidRPr="00BD2B54">
        <w:rPr>
          <w:rFonts w:ascii="Cambria" w:hAnsi="Cambria"/>
          <w:sz w:val="28"/>
          <w:szCs w:val="28"/>
        </w:rPr>
        <w:t>Розквітай</w:t>
      </w:r>
      <w:r>
        <w:rPr>
          <w:rFonts w:ascii="Cambria" w:hAnsi="Cambria"/>
          <w:sz w:val="28"/>
          <w:szCs w:val="28"/>
        </w:rPr>
        <w:t xml:space="preserve"> </w:t>
      </w:r>
      <w:r w:rsidRPr="00BD2B54">
        <w:rPr>
          <w:rFonts w:ascii="Cambria" w:hAnsi="Cambria"/>
          <w:sz w:val="28"/>
          <w:szCs w:val="28"/>
        </w:rPr>
        <w:t xml:space="preserve">рідна земле  щороку </w:t>
      </w:r>
      <w:r>
        <w:rPr>
          <w:rFonts w:ascii="Cambria" w:hAnsi="Cambria"/>
          <w:sz w:val="28"/>
          <w:szCs w:val="28"/>
        </w:rPr>
        <w:t xml:space="preserve">і  </w:t>
      </w:r>
      <w:r w:rsidRPr="00BD2B54">
        <w:rPr>
          <w:rFonts w:ascii="Cambria" w:hAnsi="Cambria"/>
          <w:sz w:val="28"/>
          <w:szCs w:val="28"/>
        </w:rPr>
        <w:t>хай згинуть усі вороги!</w:t>
      </w:r>
    </w:p>
    <w:p w:rsidR="00C55A90" w:rsidRDefault="00C55A90" w:rsidP="00C55A90">
      <w:pPr>
        <w:spacing w:line="240" w:lineRule="auto"/>
        <w:rPr>
          <w:rFonts w:asciiTheme="majorHAnsi" w:eastAsia="Times New Roman" w:hAnsiTheme="majorHAnsi"/>
          <w:sz w:val="28"/>
          <w:szCs w:val="28"/>
          <w:lang w:eastAsia="ru-RU"/>
        </w:rPr>
      </w:pPr>
      <w:r>
        <w:rPr>
          <w:rFonts w:ascii="Cambria" w:hAnsi="Cambria"/>
          <w:b/>
          <w:sz w:val="28"/>
          <w:szCs w:val="28"/>
        </w:rPr>
        <w:t xml:space="preserve">Б     </w:t>
      </w:r>
      <w:r w:rsidRPr="00C55A90">
        <w:rPr>
          <w:rFonts w:asciiTheme="majorHAnsi" w:eastAsia="Times New Roman" w:hAnsiTheme="majorHAnsi"/>
          <w:sz w:val="28"/>
          <w:szCs w:val="28"/>
          <w:lang w:eastAsia="ru-RU"/>
        </w:rPr>
        <w:t>Вітерець обдуває траву і вона тече</w:t>
      </w:r>
      <w:r>
        <w:rPr>
          <w:rFonts w:asciiTheme="majorHAnsi" w:eastAsia="Times New Roman" w:hAnsiTheme="majorHAnsi"/>
          <w:sz w:val="28"/>
          <w:szCs w:val="28"/>
          <w:lang w:eastAsia="ru-RU"/>
        </w:rPr>
        <w:t xml:space="preserve"> ніжно </w:t>
      </w:r>
      <w:r w:rsidRPr="00C55A90">
        <w:rPr>
          <w:rFonts w:asciiTheme="majorHAnsi" w:eastAsia="Times New Roman" w:hAnsiTheme="majorHAnsi"/>
          <w:sz w:val="28"/>
          <w:szCs w:val="28"/>
          <w:lang w:eastAsia="ru-RU"/>
        </w:rPr>
        <w:t xml:space="preserve"> як вода.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/>
          <w:b/>
          <w:sz w:val="28"/>
          <w:szCs w:val="28"/>
          <w:lang w:eastAsia="ru-RU"/>
        </w:rPr>
        <w:t xml:space="preserve">В     </w:t>
      </w:r>
      <w:r w:rsidRPr="007353B5">
        <w:rPr>
          <w:rFonts w:asciiTheme="majorHAnsi" w:eastAsia="Times New Roman" w:hAnsiTheme="majorHAnsi" w:cs="Arial"/>
          <w:sz w:val="28"/>
          <w:szCs w:val="28"/>
          <w:lang w:eastAsia="uk-UA"/>
        </w:rPr>
        <w:t>Багряним маком дотлівав захід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і</w:t>
      </w:r>
      <w:r w:rsidRPr="007353B5"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сиза ніч м’яко стелила свої шати 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                                         </w:t>
      </w:r>
    </w:p>
    <w:p w:rsidR="00C55A90" w:rsidRPr="00C55A90" w:rsidRDefault="00C55A90" w:rsidP="00C55A90">
      <w:pPr>
        <w:pStyle w:val="a3"/>
        <w:numPr>
          <w:ilvl w:val="0"/>
          <w:numId w:val="4"/>
        </w:num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28"/>
          <w:szCs w:val="28"/>
          <w:lang w:eastAsia="uk-UA"/>
        </w:rPr>
      </w:pPr>
      <w:r>
        <w:rPr>
          <w:rFonts w:asciiTheme="majorHAnsi" w:eastAsia="Times New Roman" w:hAnsiTheme="majorHAnsi" w:cs="Arial"/>
          <w:sz w:val="28"/>
          <w:szCs w:val="28"/>
          <w:lang w:eastAsia="uk-UA"/>
        </w:rPr>
        <w:lastRenderedPageBreak/>
        <w:t xml:space="preserve">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Складносурядне речення утвориться, якщо серед варіантів продовження речення</w:t>
      </w:r>
      <w:r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</w:t>
      </w:r>
      <w:r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</w:t>
      </w:r>
      <w:r w:rsidRPr="00C55A90">
        <w:rPr>
          <w:rFonts w:asciiTheme="majorHAnsi" w:eastAsia="Times New Roman" w:hAnsiTheme="majorHAnsi" w:cs="Arial"/>
          <w:b/>
          <w:i/>
          <w:sz w:val="28"/>
          <w:szCs w:val="28"/>
          <w:lang w:eastAsia="uk-UA"/>
        </w:rPr>
        <w:t>Сонце заходило…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</w:t>
      </w:r>
      <w:r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 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вибрати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А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 розкидаючи рожеві плями по піску.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Б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 і накладало ніжні сліди на берег.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В  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і надворі починало вже темніти.</w:t>
      </w:r>
    </w:p>
    <w:p w:rsidR="00C55A90" w:rsidRPr="00C55A90" w:rsidRDefault="00C55A90" w:rsidP="00C55A90">
      <w:pPr>
        <w:pStyle w:val="a3"/>
        <w:numPr>
          <w:ilvl w:val="0"/>
          <w:numId w:val="4"/>
        </w:num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Укажіть речення, в якому перед виділеним сполучником треба поставити кому ( розділові знаки пропущено).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А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Удосвіта знову загули на морозі сосни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і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закричали півні на горищах.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Б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В одну мить розсунувся простір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і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стали ближчими зорі. 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В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На сизих луках скошено траву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і 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>літо буйне в береги ввійшло.</w:t>
      </w:r>
    </w:p>
    <w:p w:rsidR="00C55A90" w:rsidRPr="00C55A90" w:rsidRDefault="00C55A90" w:rsidP="00C55A90">
      <w:pPr>
        <w:pStyle w:val="a3"/>
        <w:numPr>
          <w:ilvl w:val="0"/>
          <w:numId w:val="4"/>
        </w:num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Укажіть речення , частини якого мають протиставний смисловий зв’язок.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А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Лиш коники в траві сюрчали та марево хилилось до землі.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Б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Ялинка затремтіла від низу до вершечка , та кілька глиць упало на сніг.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В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Була я щаслива, та терном поросла моя дорога до того щастя.</w:t>
      </w:r>
    </w:p>
    <w:p w:rsidR="00C55A90" w:rsidRPr="00C55A90" w:rsidRDefault="00C55A90" w:rsidP="00C55A90">
      <w:pPr>
        <w:pStyle w:val="a3"/>
        <w:numPr>
          <w:ilvl w:val="0"/>
          <w:numId w:val="4"/>
        </w:num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Укажіть речення , між частинами якого треба поставити тире                ( розділові знаки пропущено).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А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Чужих два слова в пісні буде і пісня вся тоді чужа.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Б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 Під вечір стихли голоси й засяяли в небесах зорі.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В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Хай наше слово не вмирає і наша правда хай живе !     </w:t>
      </w:r>
    </w:p>
    <w:p w:rsidR="00C55A90" w:rsidRP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28"/>
          <w:szCs w:val="28"/>
          <w:lang w:eastAsia="uk-UA"/>
        </w:rPr>
      </w:pP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4 б.</w:t>
      </w:r>
    </w:p>
    <w:p w:rsidR="00C55A90" w:rsidRDefault="0027465F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32"/>
          <w:szCs w:val="32"/>
          <w:lang w:eastAsia="uk-UA"/>
        </w:rPr>
      </w:pPr>
      <w:r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    </w:t>
      </w:r>
      <w:r w:rsidR="00C55A90"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Завдання  9 – 11 на встановлення відповідності : до кожного рядка , позначеного </w:t>
      </w:r>
      <w:r w:rsidR="00C55A90" w:rsidRPr="00C55A90">
        <w:rPr>
          <w:rFonts w:asciiTheme="majorHAnsi" w:eastAsia="Times New Roman" w:hAnsiTheme="majorHAnsi" w:cs="Arial"/>
          <w:b/>
          <w:i/>
          <w:sz w:val="32"/>
          <w:szCs w:val="32"/>
          <w:lang w:eastAsia="uk-UA"/>
        </w:rPr>
        <w:t xml:space="preserve">цифрою </w:t>
      </w:r>
      <w:r w:rsidR="00C55A90" w:rsidRPr="00C55A90">
        <w:rPr>
          <w:rFonts w:asciiTheme="majorHAnsi" w:eastAsia="Times New Roman" w:hAnsiTheme="majorHAnsi" w:cs="Arial"/>
          <w:b/>
          <w:sz w:val="32"/>
          <w:szCs w:val="32"/>
          <w:lang w:eastAsia="uk-UA"/>
        </w:rPr>
        <w:t>,</w:t>
      </w:r>
      <w:r w:rsidR="00C55A90"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 доберіть відповідник, позначений </w:t>
      </w:r>
      <w:r w:rsidR="00C55A90" w:rsidRPr="00C55A90">
        <w:rPr>
          <w:rFonts w:asciiTheme="majorHAnsi" w:eastAsia="Times New Roman" w:hAnsiTheme="majorHAnsi" w:cs="Arial"/>
          <w:b/>
          <w:i/>
          <w:sz w:val="32"/>
          <w:szCs w:val="32"/>
          <w:lang w:eastAsia="uk-UA"/>
        </w:rPr>
        <w:t>буквою</w:t>
      </w:r>
      <w:r w:rsidR="00C55A90" w:rsidRPr="00C55A90">
        <w:rPr>
          <w:rFonts w:asciiTheme="majorHAnsi" w:eastAsia="Times New Roman" w:hAnsiTheme="majorHAnsi" w:cs="Arial"/>
          <w:b/>
          <w:sz w:val="32"/>
          <w:szCs w:val="32"/>
          <w:lang w:eastAsia="uk-UA"/>
        </w:rPr>
        <w:t>.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32"/>
          <w:szCs w:val="32"/>
          <w:lang w:eastAsia="uk-UA"/>
        </w:rPr>
      </w:pPr>
      <w:r>
        <w:rPr>
          <w:rFonts w:asciiTheme="majorHAnsi" w:eastAsia="Times New Roman" w:hAnsiTheme="majorHAnsi" w:cs="Arial"/>
          <w:b/>
          <w:sz w:val="32"/>
          <w:szCs w:val="32"/>
          <w:lang w:eastAsia="uk-UA"/>
        </w:rPr>
        <w:t xml:space="preserve">9.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1.</w:t>
      </w:r>
      <w:r w:rsidRPr="00C55A90">
        <w:rPr>
          <w:rFonts w:asciiTheme="majorHAnsi" w:eastAsia="Times New Roman" w:hAnsiTheme="majorHAnsi" w:cs="Arial"/>
          <w:b/>
          <w:sz w:val="32"/>
          <w:szCs w:val="32"/>
          <w:lang w:eastAsia="uk-UA"/>
        </w:rPr>
        <w:t xml:space="preserve">   </w:t>
      </w:r>
      <w:r w:rsidRPr="00C55A90"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Між частинами складносурядного  речення треба поставити 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</w:t>
      </w:r>
      <w:r w:rsidRPr="00C55A90">
        <w:rPr>
          <w:rFonts w:asciiTheme="majorHAnsi" w:eastAsia="Times New Roman" w:hAnsiTheme="majorHAnsi" w:cs="Arial"/>
          <w:sz w:val="28"/>
          <w:szCs w:val="28"/>
          <w:lang w:eastAsia="uk-UA"/>
        </w:rPr>
        <w:t>тире .</w:t>
      </w:r>
    </w:p>
    <w:p w:rsidR="00C55A90" w:rsidRP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b/>
          <w:sz w:val="32"/>
          <w:szCs w:val="32"/>
          <w:lang w:eastAsia="uk-UA"/>
        </w:rPr>
      </w:pPr>
      <w:r>
        <w:rPr>
          <w:rFonts w:asciiTheme="majorHAnsi" w:eastAsia="Times New Roman" w:hAnsiTheme="majorHAnsi" w:cs="Arial"/>
          <w:b/>
          <w:sz w:val="32"/>
          <w:szCs w:val="32"/>
          <w:lang w:eastAsia="uk-UA"/>
        </w:rPr>
        <w:t xml:space="preserve">     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2.</w:t>
      </w:r>
      <w:r w:rsidRPr="00C55A90"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Між частинами складносурядного  речення треба поставити кому. </w:t>
      </w:r>
    </w:p>
    <w:p w:rsid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>
        <w:rPr>
          <w:rFonts w:asciiTheme="majorHAnsi" w:eastAsia="Times New Roman" w:hAnsiTheme="majorHAnsi" w:cs="Arial"/>
          <w:b/>
          <w:sz w:val="28"/>
          <w:szCs w:val="28"/>
          <w:lang w:eastAsia="uk-UA"/>
        </w:rPr>
        <w:t xml:space="preserve">      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3.</w:t>
      </w:r>
      <w:r w:rsidRPr="00C55A90"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Між частинами складносурядного  речення не треба розділових знаків 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>.</w:t>
      </w:r>
    </w:p>
    <w:p w:rsidR="00C55A90" w:rsidRPr="00C55A90" w:rsidRDefault="00C55A90" w:rsidP="00C55A90">
      <w:pPr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  </w:t>
      </w: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t>4</w:t>
      </w:r>
      <w:r w:rsidRPr="00C55A90">
        <w:rPr>
          <w:rFonts w:asciiTheme="majorHAnsi" w:eastAsia="Times New Roman" w:hAnsiTheme="majorHAnsi" w:cs="Arial"/>
          <w:sz w:val="28"/>
          <w:szCs w:val="28"/>
          <w:lang w:eastAsia="uk-UA"/>
        </w:rPr>
        <w:t>.  Між частинами складносурядного  речення треба поставити  крапку з комою.</w:t>
      </w:r>
    </w:p>
    <w:p w:rsidR="00C55A90" w:rsidRPr="00C55A90" w:rsidRDefault="00C55A90" w:rsidP="00C55A90">
      <w:pPr>
        <w:pStyle w:val="a3"/>
        <w:shd w:val="clear" w:color="auto" w:fill="FFFFFF"/>
        <w:spacing w:after="212" w:line="240" w:lineRule="auto"/>
        <w:ind w:left="1080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</w:p>
    <w:p w:rsidR="00C55A90" w:rsidRDefault="00C55A90" w:rsidP="00C55A90">
      <w:pPr>
        <w:pStyle w:val="a3"/>
        <w:shd w:val="clear" w:color="auto" w:fill="FFFFFF"/>
        <w:spacing w:after="212" w:line="240" w:lineRule="auto"/>
        <w:ind w:left="1080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</w:p>
    <w:p w:rsidR="00C55A90" w:rsidRDefault="00C55A90" w:rsidP="00C55A90">
      <w:pPr>
        <w:spacing w:line="240" w:lineRule="auto"/>
        <w:rPr>
          <w:rFonts w:ascii="Cambria" w:hAnsi="Cambria"/>
          <w:sz w:val="28"/>
          <w:szCs w:val="28"/>
        </w:rPr>
      </w:pPr>
      <w:r w:rsidRPr="00C55A90">
        <w:rPr>
          <w:rFonts w:asciiTheme="majorHAnsi" w:eastAsia="Times New Roman" w:hAnsiTheme="majorHAnsi" w:cs="Arial"/>
          <w:b/>
          <w:sz w:val="28"/>
          <w:szCs w:val="28"/>
          <w:lang w:eastAsia="uk-UA"/>
        </w:rPr>
        <w:lastRenderedPageBreak/>
        <w:t xml:space="preserve">   А</w:t>
      </w:r>
      <w:r>
        <w:rPr>
          <w:rFonts w:asciiTheme="majorHAnsi" w:eastAsia="Times New Roman" w:hAnsiTheme="majorHAnsi" w:cs="Arial"/>
          <w:sz w:val="28"/>
          <w:szCs w:val="28"/>
          <w:lang w:eastAsia="uk-UA"/>
        </w:rPr>
        <w:t xml:space="preserve">     </w:t>
      </w:r>
      <w:r>
        <w:rPr>
          <w:rFonts w:ascii="Cambria" w:hAnsi="Cambria"/>
          <w:sz w:val="28"/>
          <w:szCs w:val="28"/>
        </w:rPr>
        <w:t>Життя не має ціни але воля дорожча за життя.</w:t>
      </w:r>
    </w:p>
    <w:p w:rsidR="00C55A90" w:rsidRDefault="00C55A90" w:rsidP="00C55A90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  <w:r w:rsidRPr="00C55A90">
        <w:rPr>
          <w:rFonts w:ascii="Cambria" w:hAnsi="Cambria"/>
          <w:b/>
          <w:sz w:val="28"/>
          <w:szCs w:val="28"/>
        </w:rPr>
        <w:t xml:space="preserve">Б </w:t>
      </w:r>
      <w:r>
        <w:rPr>
          <w:rFonts w:ascii="Cambria" w:hAnsi="Cambria"/>
          <w:sz w:val="28"/>
          <w:szCs w:val="28"/>
        </w:rPr>
        <w:t xml:space="preserve">    Чимось зарадиш людині і на душі легко весь день.</w:t>
      </w:r>
    </w:p>
    <w:p w:rsidR="00C55A90" w:rsidRDefault="00C55A90" w:rsidP="00C55A90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  <w:r w:rsidRPr="00C55A90">
        <w:rPr>
          <w:rFonts w:ascii="Cambria" w:hAnsi="Cambria"/>
          <w:b/>
          <w:sz w:val="28"/>
          <w:szCs w:val="28"/>
        </w:rPr>
        <w:t>В</w:t>
      </w:r>
      <w:r>
        <w:rPr>
          <w:rFonts w:ascii="Cambria" w:hAnsi="Cambria"/>
          <w:sz w:val="28"/>
          <w:szCs w:val="28"/>
        </w:rPr>
        <w:t xml:space="preserve">     Знову квітнуть у саду дерева і лунає знайомий до болю мотив.</w:t>
      </w:r>
    </w:p>
    <w:p w:rsidR="00C55A90" w:rsidRDefault="00C55A90" w:rsidP="00C55A90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  <w:r w:rsidRPr="00C55A90">
        <w:rPr>
          <w:rFonts w:ascii="Cambria" w:hAnsi="Cambria"/>
          <w:b/>
          <w:sz w:val="28"/>
          <w:szCs w:val="28"/>
        </w:rPr>
        <w:t>Г</w:t>
      </w:r>
      <w:r>
        <w:rPr>
          <w:rFonts w:ascii="Cambria" w:hAnsi="Cambria"/>
          <w:sz w:val="28"/>
          <w:szCs w:val="28"/>
        </w:rPr>
        <w:t xml:space="preserve">   Річка широка та глибока, а вода синя та чиста і котиться рівно  вона, виблискуючи та шумуючи. </w:t>
      </w:r>
    </w:p>
    <w:p w:rsidR="00C55A90" w:rsidRDefault="00C55A90" w:rsidP="00C55A90">
      <w:pPr>
        <w:spacing w:line="240" w:lineRule="auto"/>
        <w:rPr>
          <w:rFonts w:ascii="Cambria" w:hAnsi="Cambria"/>
          <w:sz w:val="28"/>
          <w:szCs w:val="28"/>
        </w:rPr>
      </w:pPr>
    </w:p>
    <w:p w:rsidR="00C55A90" w:rsidRDefault="00C55A90" w:rsidP="00C55A90">
      <w:pPr>
        <w:pStyle w:val="a3"/>
        <w:numPr>
          <w:ilvl w:val="0"/>
          <w:numId w:val="6"/>
        </w:num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.</w:t>
      </w:r>
      <w:r w:rsidRPr="00C55A90">
        <w:rPr>
          <w:rFonts w:ascii="Cambria" w:hAnsi="Cambria"/>
          <w:sz w:val="28"/>
          <w:szCs w:val="28"/>
        </w:rPr>
        <w:t xml:space="preserve">  </w:t>
      </w:r>
      <w:r w:rsidRPr="00C55A90">
        <w:rPr>
          <w:rFonts w:ascii="Cambria" w:hAnsi="Cambria"/>
          <w:b/>
          <w:sz w:val="28"/>
          <w:szCs w:val="28"/>
        </w:rPr>
        <w:t>1</w:t>
      </w:r>
      <w:r w:rsidRPr="00C55A90">
        <w:rPr>
          <w:rFonts w:ascii="Cambria" w:hAnsi="Cambria"/>
          <w:sz w:val="28"/>
          <w:szCs w:val="28"/>
        </w:rPr>
        <w:t>.   Складносурядне речення.</w:t>
      </w:r>
    </w:p>
    <w:p w:rsidR="0027465F" w:rsidRPr="00C55A90" w:rsidRDefault="0027465F" w:rsidP="0027465F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</w:p>
    <w:p w:rsidR="00C55A90" w:rsidRDefault="00C55A90" w:rsidP="00C55A90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  <w:r w:rsidRPr="00C55A90">
        <w:rPr>
          <w:rFonts w:ascii="Cambria" w:hAnsi="Cambria"/>
          <w:b/>
          <w:sz w:val="28"/>
          <w:szCs w:val="28"/>
        </w:rPr>
        <w:t xml:space="preserve">   2</w:t>
      </w:r>
      <w:r>
        <w:rPr>
          <w:rFonts w:ascii="Cambria" w:hAnsi="Cambria"/>
          <w:sz w:val="28"/>
          <w:szCs w:val="28"/>
        </w:rPr>
        <w:t>.   Просте речення з однорідними членами речення.</w:t>
      </w:r>
    </w:p>
    <w:p w:rsidR="0027465F" w:rsidRDefault="0027465F" w:rsidP="00C55A90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</w:p>
    <w:p w:rsidR="00C55A90" w:rsidRDefault="00C55A90" w:rsidP="00C55A90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  <w:r w:rsidRPr="00C55A90">
        <w:rPr>
          <w:rFonts w:ascii="Cambria" w:hAnsi="Cambria"/>
          <w:b/>
          <w:sz w:val="28"/>
          <w:szCs w:val="28"/>
        </w:rPr>
        <w:t xml:space="preserve">   3.</w:t>
      </w:r>
      <w:r>
        <w:rPr>
          <w:rFonts w:ascii="Cambria" w:hAnsi="Cambria"/>
          <w:sz w:val="28"/>
          <w:szCs w:val="28"/>
        </w:rPr>
        <w:t xml:space="preserve">   Просте речення з відокремленими членами речення.</w:t>
      </w:r>
    </w:p>
    <w:p w:rsidR="0027465F" w:rsidRDefault="0027465F" w:rsidP="00C55A90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</w:p>
    <w:p w:rsidR="00C55A90" w:rsidRDefault="00C55A90" w:rsidP="00C55A90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  <w:r w:rsidRPr="00C55A90">
        <w:rPr>
          <w:rFonts w:ascii="Cambria" w:hAnsi="Cambria"/>
          <w:b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>.   Складне речення з різними видами зв’язку.</w:t>
      </w:r>
    </w:p>
    <w:p w:rsidR="00C55A90" w:rsidRDefault="00C55A90" w:rsidP="00C55A90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 w:rsidRPr="00C55A90">
        <w:rPr>
          <w:rFonts w:ascii="Cambria" w:hAnsi="Cambria"/>
          <w:b/>
          <w:sz w:val="28"/>
          <w:szCs w:val="28"/>
        </w:rPr>
        <w:t xml:space="preserve">   А</w:t>
      </w:r>
      <w:r>
        <w:rPr>
          <w:rFonts w:ascii="Cambria" w:hAnsi="Cambria"/>
          <w:sz w:val="28"/>
          <w:szCs w:val="28"/>
        </w:rPr>
        <w:t xml:space="preserve">   </w:t>
      </w:r>
      <w:r w:rsidRPr="00F33F84">
        <w:rPr>
          <w:rFonts w:eastAsia="Times New Roman"/>
          <w:sz w:val="28"/>
          <w:szCs w:val="28"/>
          <w:lang w:eastAsia="ru-RU"/>
        </w:rPr>
        <w:t xml:space="preserve">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C55A90">
        <w:rPr>
          <w:rFonts w:asciiTheme="majorHAnsi" w:eastAsia="Times New Roman" w:hAnsiTheme="majorHAnsi"/>
          <w:sz w:val="28"/>
          <w:szCs w:val="28"/>
          <w:lang w:eastAsia="ru-RU"/>
        </w:rPr>
        <w:t>Біля</w:t>
      </w:r>
      <w:r w:rsidRPr="00F33F84">
        <w:rPr>
          <w:rFonts w:eastAsia="Times New Roman"/>
          <w:sz w:val="28"/>
          <w:szCs w:val="28"/>
          <w:lang w:eastAsia="ru-RU"/>
        </w:rPr>
        <w:t xml:space="preserve"> </w:t>
      </w:r>
      <w:r w:rsidRPr="00C55A90">
        <w:rPr>
          <w:rFonts w:ascii="Cambria" w:eastAsia="Times New Roman" w:hAnsi="Cambria"/>
          <w:sz w:val="28"/>
          <w:szCs w:val="28"/>
          <w:lang w:eastAsia="ru-RU"/>
        </w:rPr>
        <w:t>нас шелестять ясени, а під ногами сонце смикає за поводи тіні.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 xml:space="preserve">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 xml:space="preserve">Б 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     Зривалися в небо ластівки та вимальовували в ньому арфу.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 xml:space="preserve">   В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     У  гаю співають солов’ї, сповіщаючи піснею про весну.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 xml:space="preserve">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 xml:space="preserve">Г    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  Там повен двір любистку, цвітуть такі жоржини, і вишні чорноокі стоять до холодів. </w:t>
      </w:r>
    </w:p>
    <w:p w:rsidR="00C55A90" w:rsidRP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 xml:space="preserve"> 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>11.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 xml:space="preserve">     1. </w:t>
      </w:r>
      <w:r w:rsidRPr="00C55A90">
        <w:rPr>
          <w:rFonts w:ascii="Cambria" w:eastAsia="Times New Roman" w:hAnsi="Cambria"/>
          <w:sz w:val="28"/>
          <w:szCs w:val="28"/>
          <w:lang w:eastAsia="ru-RU"/>
        </w:rPr>
        <w:t>Одночасність подій.</w:t>
      </w:r>
    </w:p>
    <w:p w:rsidR="00C55A90" w:rsidRP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 w:rsidRPr="00C55A90">
        <w:rPr>
          <w:rFonts w:ascii="Cambria" w:eastAsia="Times New Roman" w:hAnsi="Cambria"/>
          <w:sz w:val="28"/>
          <w:szCs w:val="28"/>
          <w:lang w:eastAsia="ru-RU"/>
        </w:rPr>
        <w:t xml:space="preserve">             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>2</w:t>
      </w:r>
      <w:r w:rsidRPr="00C55A90">
        <w:rPr>
          <w:rFonts w:ascii="Cambria" w:eastAsia="Times New Roman" w:hAnsi="Cambria"/>
          <w:sz w:val="28"/>
          <w:szCs w:val="28"/>
          <w:lang w:eastAsia="ru-RU"/>
        </w:rPr>
        <w:t xml:space="preserve">. Послідовність подій. </w:t>
      </w:r>
    </w:p>
    <w:p w:rsidR="00C55A90" w:rsidRP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 w:rsidRPr="00C55A90">
        <w:rPr>
          <w:rFonts w:ascii="Cambria" w:eastAsia="Times New Roman" w:hAnsi="Cambria"/>
          <w:sz w:val="28"/>
          <w:szCs w:val="28"/>
          <w:lang w:eastAsia="ru-RU"/>
        </w:rPr>
        <w:t xml:space="preserve">             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>3.</w:t>
      </w:r>
      <w:r w:rsidRPr="00C55A90">
        <w:rPr>
          <w:rFonts w:ascii="Cambria" w:eastAsia="Times New Roman" w:hAnsi="Cambria"/>
          <w:sz w:val="28"/>
          <w:szCs w:val="28"/>
          <w:lang w:eastAsia="ru-RU"/>
        </w:rPr>
        <w:t xml:space="preserve"> Протиставлення. </w:t>
      </w:r>
    </w:p>
    <w:p w:rsidR="00C55A90" w:rsidRP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 xml:space="preserve">                  4.</w:t>
      </w:r>
      <w:r w:rsidRPr="00C55A90">
        <w:rPr>
          <w:rFonts w:ascii="Cambria" w:eastAsia="Times New Roman" w:hAnsi="Cambria"/>
          <w:sz w:val="28"/>
          <w:szCs w:val="28"/>
          <w:lang w:eastAsia="ru-RU"/>
        </w:rPr>
        <w:t xml:space="preserve"> Причина і наслідок.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sz w:val="28"/>
          <w:szCs w:val="28"/>
          <w:lang w:eastAsia="ru-RU"/>
        </w:rPr>
        <w:t xml:space="preserve">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 xml:space="preserve">А  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 xml:space="preserve">  </w:t>
      </w:r>
      <w:r w:rsidRPr="00C55A90">
        <w:rPr>
          <w:rFonts w:ascii="Cambria" w:eastAsia="Times New Roman" w:hAnsi="Cambria"/>
          <w:sz w:val="28"/>
          <w:szCs w:val="28"/>
          <w:lang w:eastAsia="ru-RU"/>
        </w:rPr>
        <w:t>Прилинув вітер, і в тісній хатині він про весняну волю нагадав.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 xml:space="preserve">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>Б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   Сичі в гаю перекликались, та ясен раз у раз скрипів.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 xml:space="preserve">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>В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   Один засіває поле, а інший збирає плоди.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 xml:space="preserve">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 xml:space="preserve">Г 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   Дмухнув вітер понад ставом – і сліду не стало. </w:t>
      </w:r>
    </w:p>
    <w:p w:rsidR="00C55A90" w:rsidRDefault="00C55A90" w:rsidP="00C55A90">
      <w:pPr>
        <w:spacing w:line="240" w:lineRule="auto"/>
        <w:rPr>
          <w:rFonts w:ascii="Cambria" w:eastAsia="Times New Roman" w:hAnsi="Cambria"/>
          <w:b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C55A90">
        <w:rPr>
          <w:rFonts w:ascii="Cambria" w:eastAsia="Times New Roman" w:hAnsi="Cambria"/>
          <w:b/>
          <w:sz w:val="28"/>
          <w:szCs w:val="28"/>
          <w:lang w:eastAsia="ru-RU"/>
        </w:rPr>
        <w:t>6 б.</w:t>
      </w:r>
    </w:p>
    <w:p w:rsidR="0027465F" w:rsidRDefault="0027465F" w:rsidP="00C55A90">
      <w:pPr>
        <w:spacing w:line="240" w:lineRule="auto"/>
        <w:rPr>
          <w:rFonts w:ascii="Cambria" w:eastAsia="Times New Roman" w:hAnsi="Cambria"/>
          <w:b/>
          <w:sz w:val="28"/>
          <w:szCs w:val="28"/>
          <w:lang w:eastAsia="ru-RU"/>
        </w:rPr>
      </w:pPr>
    </w:p>
    <w:p w:rsidR="0027465F" w:rsidRDefault="0027465F" w:rsidP="00C55A90">
      <w:pPr>
        <w:spacing w:line="240" w:lineRule="auto"/>
        <w:rPr>
          <w:rFonts w:ascii="Cambria" w:eastAsia="Times New Roman" w:hAnsi="Cambria"/>
          <w:b/>
          <w:sz w:val="28"/>
          <w:szCs w:val="28"/>
          <w:lang w:eastAsia="ru-RU"/>
        </w:rPr>
      </w:pPr>
    </w:p>
    <w:p w:rsidR="0027465F" w:rsidRDefault="0027465F" w:rsidP="00C55A90">
      <w:pPr>
        <w:spacing w:line="240" w:lineRule="auto"/>
        <w:rPr>
          <w:rFonts w:ascii="Cambria" w:eastAsia="Times New Roman" w:hAnsi="Cambria"/>
          <w:b/>
          <w:sz w:val="28"/>
          <w:szCs w:val="28"/>
          <w:lang w:eastAsia="ru-RU"/>
        </w:rPr>
      </w:pPr>
    </w:p>
    <w:p w:rsidR="00C55A90" w:rsidRPr="00C55A90" w:rsidRDefault="0027465F" w:rsidP="00C55A90">
      <w:pPr>
        <w:spacing w:line="240" w:lineRule="auto"/>
        <w:rPr>
          <w:rFonts w:ascii="Cambria" w:eastAsia="Times New Roman" w:hAnsi="Cambria"/>
          <w:b/>
          <w:sz w:val="28"/>
          <w:szCs w:val="28"/>
          <w:lang w:eastAsia="ru-RU"/>
        </w:rPr>
      </w:pPr>
      <w:r>
        <w:rPr>
          <w:rFonts w:ascii="Cambria" w:eastAsia="Times New Roman" w:hAnsi="Cambria"/>
          <w:b/>
          <w:sz w:val="28"/>
          <w:szCs w:val="28"/>
          <w:lang w:eastAsia="ru-RU"/>
        </w:rPr>
        <w:lastRenderedPageBreak/>
        <w:t xml:space="preserve">      </w:t>
      </w:r>
      <w:r w:rsidR="00C55A90">
        <w:rPr>
          <w:rFonts w:ascii="Cambria" w:eastAsia="Times New Roman" w:hAnsi="Cambria"/>
          <w:b/>
          <w:sz w:val="28"/>
          <w:szCs w:val="28"/>
          <w:lang w:eastAsia="ru-RU"/>
        </w:rPr>
        <w:t xml:space="preserve">Завдання 12 передбачає 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 xml:space="preserve"> коротку </w:t>
      </w:r>
      <w:r w:rsidR="00C55A90">
        <w:rPr>
          <w:rFonts w:ascii="Cambria" w:eastAsia="Times New Roman" w:hAnsi="Cambria"/>
          <w:b/>
          <w:sz w:val="28"/>
          <w:szCs w:val="28"/>
          <w:lang w:eastAsia="ru-RU"/>
        </w:rPr>
        <w:t>письмову відповідь : п</w:t>
      </w:r>
      <w:r w:rsidR="00C55A90" w:rsidRPr="00C55A90">
        <w:rPr>
          <w:rFonts w:ascii="Cambria" w:hAnsi="Cambria"/>
          <w:b/>
          <w:sz w:val="28"/>
          <w:szCs w:val="28"/>
        </w:rPr>
        <w:t xml:space="preserve">ерепишіть речення, поставте розділові знаки, підкресліть граматичні основи, </w:t>
      </w:r>
      <w:r>
        <w:rPr>
          <w:rFonts w:ascii="Cambria" w:hAnsi="Cambria"/>
          <w:b/>
          <w:sz w:val="28"/>
          <w:szCs w:val="28"/>
        </w:rPr>
        <w:t xml:space="preserve"> складіть схеми речень, визначте їх вид.</w:t>
      </w:r>
    </w:p>
    <w:p w:rsidR="00C55A90" w:rsidRDefault="00C55A90" w:rsidP="00C55A90">
      <w:pPr>
        <w:pStyle w:val="a3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Росу вечірню трави п’ють і в ароматі медуниці літаючи високо в небі хрущі шевченківські гудуть.</w:t>
      </w:r>
    </w:p>
    <w:p w:rsidR="00C55A90" w:rsidRDefault="00C55A90" w:rsidP="00C55A90">
      <w:pPr>
        <w:pStyle w:val="a3"/>
        <w:numPr>
          <w:ilvl w:val="0"/>
          <w:numId w:val="7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То сіється дрібний дощ  то світить сонечко на небі затягненому густими сірими хмарами.        </w:t>
      </w:r>
    </w:p>
    <w:p w:rsidR="00C55A90" w:rsidRPr="0027465F" w:rsidRDefault="00C55A90" w:rsidP="0027465F">
      <w:pPr>
        <w:pStyle w:val="a3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</w:t>
      </w:r>
      <w:r w:rsidRPr="00C55A90">
        <w:rPr>
          <w:rFonts w:ascii="Cambria" w:hAnsi="Cambria"/>
          <w:b/>
          <w:sz w:val="28"/>
          <w:szCs w:val="28"/>
        </w:rPr>
        <w:t>2 б.</w:t>
      </w:r>
    </w:p>
    <w:p w:rsidR="00C55A90" w:rsidRPr="00C55A90" w:rsidRDefault="00C55A90" w:rsidP="00C55A90">
      <w:pPr>
        <w:spacing w:line="240" w:lineRule="auto"/>
        <w:rPr>
          <w:rFonts w:ascii="Cambria" w:eastAsia="Times New Roman" w:hAnsi="Cambria"/>
          <w:b/>
          <w:sz w:val="28"/>
          <w:szCs w:val="28"/>
          <w:lang w:eastAsia="ru-RU"/>
        </w:rPr>
      </w:pPr>
    </w:p>
    <w:p w:rsidR="00C55A90" w:rsidRPr="00C55A90" w:rsidRDefault="00C55A90" w:rsidP="00C55A90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eastAsia="Times New Roman" w:hAnsi="Cambria"/>
          <w:b/>
          <w:sz w:val="28"/>
          <w:szCs w:val="28"/>
          <w:lang w:eastAsia="ru-RU"/>
        </w:rPr>
        <w:t xml:space="preserve">     </w:t>
      </w:r>
    </w:p>
    <w:p w:rsidR="00C55A90" w:rsidRDefault="00C55A90" w:rsidP="0027465F">
      <w:pPr>
        <w:pStyle w:val="a3"/>
        <w:spacing w:line="240" w:lineRule="auto"/>
        <w:ind w:left="64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</w:t>
      </w:r>
    </w:p>
    <w:p w:rsidR="00C55A90" w:rsidRPr="00C55A90" w:rsidRDefault="00C55A90" w:rsidP="00C55A90">
      <w:pPr>
        <w:shd w:val="clear" w:color="auto" w:fill="FFFFFF"/>
        <w:spacing w:after="212" w:line="240" w:lineRule="auto"/>
        <w:ind w:left="360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</w:p>
    <w:p w:rsidR="00C55A90" w:rsidRPr="00C55A90" w:rsidRDefault="00C55A90" w:rsidP="00C55A90">
      <w:pPr>
        <w:pStyle w:val="a3"/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</w:p>
    <w:p w:rsidR="00C55A90" w:rsidRPr="00C55A90" w:rsidRDefault="00C55A90" w:rsidP="00C55A90">
      <w:pPr>
        <w:pStyle w:val="a3"/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</w:p>
    <w:p w:rsidR="00C55A90" w:rsidRPr="00C55A90" w:rsidRDefault="00C55A90" w:rsidP="00C55A90">
      <w:pPr>
        <w:pStyle w:val="a3"/>
        <w:shd w:val="clear" w:color="auto" w:fill="FFFFFF"/>
        <w:spacing w:after="212" w:line="240" w:lineRule="auto"/>
        <w:textAlignment w:val="top"/>
        <w:rPr>
          <w:rFonts w:asciiTheme="majorHAnsi" w:eastAsia="Times New Roman" w:hAnsiTheme="majorHAnsi" w:cs="Arial"/>
          <w:sz w:val="28"/>
          <w:szCs w:val="28"/>
          <w:lang w:eastAsia="uk-UA"/>
        </w:rPr>
      </w:pPr>
    </w:p>
    <w:p w:rsidR="00C55A90" w:rsidRPr="00C55A90" w:rsidRDefault="00C55A90" w:rsidP="00C55A90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C55A90">
        <w:rPr>
          <w:rFonts w:asciiTheme="majorHAnsi" w:eastAsia="Times New Roman" w:hAnsiTheme="majorHAnsi"/>
          <w:b/>
          <w:sz w:val="28"/>
          <w:szCs w:val="28"/>
          <w:lang w:eastAsia="ru-RU"/>
        </w:rPr>
        <w:br/>
      </w:r>
    </w:p>
    <w:p w:rsidR="00C55A90" w:rsidRPr="00C55A90" w:rsidRDefault="00C55A90" w:rsidP="00C55A90">
      <w:pPr>
        <w:rPr>
          <w:rFonts w:asciiTheme="majorHAnsi" w:hAnsiTheme="majorHAnsi" w:cs="Arial"/>
          <w:b/>
          <w:color w:val="000000"/>
          <w:sz w:val="32"/>
          <w:szCs w:val="32"/>
          <w:shd w:val="clear" w:color="auto" w:fill="FFFFFF"/>
        </w:rPr>
      </w:pPr>
    </w:p>
    <w:p w:rsidR="00C55A90" w:rsidRPr="00C55A90" w:rsidRDefault="00C55A90" w:rsidP="00C55A90">
      <w:pPr>
        <w:rPr>
          <w:rFonts w:asciiTheme="majorHAnsi" w:hAnsiTheme="majorHAnsi" w:cs="Arial"/>
          <w:color w:val="000000"/>
          <w:sz w:val="32"/>
          <w:szCs w:val="32"/>
          <w:shd w:val="clear" w:color="auto" w:fill="FFFFFF"/>
        </w:rPr>
      </w:pPr>
    </w:p>
    <w:p w:rsidR="00C55A90" w:rsidRPr="00C55A90" w:rsidRDefault="00C55A90" w:rsidP="00C55A90">
      <w:pPr>
        <w:rPr>
          <w:rFonts w:asciiTheme="majorHAnsi" w:hAnsiTheme="majorHAnsi"/>
          <w:b/>
          <w:sz w:val="28"/>
          <w:szCs w:val="28"/>
        </w:rPr>
      </w:pPr>
    </w:p>
    <w:p w:rsidR="00C55A90" w:rsidRPr="00C55A90" w:rsidRDefault="00C55A90" w:rsidP="00C55A90">
      <w:pPr>
        <w:rPr>
          <w:rFonts w:asciiTheme="majorHAnsi" w:hAnsiTheme="majorHAnsi"/>
          <w:b/>
          <w:sz w:val="28"/>
          <w:szCs w:val="28"/>
        </w:rPr>
      </w:pPr>
    </w:p>
    <w:p w:rsidR="00C55A90" w:rsidRPr="00C55A90" w:rsidRDefault="00C55A90" w:rsidP="00C55A90">
      <w:pPr>
        <w:rPr>
          <w:rFonts w:asciiTheme="majorHAnsi" w:hAnsiTheme="majorHAnsi"/>
          <w:b/>
          <w:sz w:val="28"/>
          <w:szCs w:val="28"/>
        </w:rPr>
      </w:pPr>
    </w:p>
    <w:p w:rsidR="00C55A90" w:rsidRPr="00C55A90" w:rsidRDefault="00C55A90" w:rsidP="00C55A90">
      <w:pPr>
        <w:rPr>
          <w:rFonts w:asciiTheme="majorHAnsi" w:hAnsiTheme="majorHAnsi"/>
          <w:b/>
          <w:sz w:val="28"/>
          <w:szCs w:val="28"/>
        </w:rPr>
      </w:pPr>
    </w:p>
    <w:p w:rsidR="00C55A90" w:rsidRDefault="00C55A90" w:rsidP="00C55A90">
      <w:pPr>
        <w:jc w:val="center"/>
        <w:rPr>
          <w:rFonts w:asciiTheme="majorHAnsi" w:hAnsiTheme="majorHAnsi"/>
          <w:b/>
          <w:sz w:val="28"/>
          <w:szCs w:val="28"/>
        </w:rPr>
      </w:pPr>
    </w:p>
    <w:p w:rsidR="00C55A90" w:rsidRPr="00C55A90" w:rsidRDefault="00C55A90" w:rsidP="00C55A90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C55A90" w:rsidRPr="00C55A90" w:rsidSect="00680B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6F2B"/>
    <w:multiLevelType w:val="hybridMultilevel"/>
    <w:tmpl w:val="8D58F604"/>
    <w:lvl w:ilvl="0" w:tplc="C056195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4C67B5"/>
    <w:multiLevelType w:val="hybridMultilevel"/>
    <w:tmpl w:val="AC9A348C"/>
    <w:lvl w:ilvl="0" w:tplc="4E464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E64C3"/>
    <w:multiLevelType w:val="hybridMultilevel"/>
    <w:tmpl w:val="80A81BBC"/>
    <w:lvl w:ilvl="0" w:tplc="5ACCA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1146D"/>
    <w:multiLevelType w:val="hybridMultilevel"/>
    <w:tmpl w:val="AEE4D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3B56"/>
    <w:multiLevelType w:val="hybridMultilevel"/>
    <w:tmpl w:val="7CCC1680"/>
    <w:lvl w:ilvl="0" w:tplc="7C984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3614E"/>
    <w:multiLevelType w:val="hybridMultilevel"/>
    <w:tmpl w:val="E27C44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01415"/>
    <w:multiLevelType w:val="hybridMultilevel"/>
    <w:tmpl w:val="1BCE2A7C"/>
    <w:lvl w:ilvl="0" w:tplc="1A1850D8">
      <w:start w:val="10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5A90"/>
    <w:rsid w:val="0027465F"/>
    <w:rsid w:val="00680B62"/>
    <w:rsid w:val="009F0283"/>
    <w:rsid w:val="00C5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3200</Words>
  <Characters>1825</Characters>
  <Application>Microsoft Office Word</Application>
  <DocSecurity>0</DocSecurity>
  <Lines>15</Lines>
  <Paragraphs>10</Paragraphs>
  <ScaleCrop>false</ScaleCrop>
  <Company>Microsoft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2022-12-28T17:36:00Z</dcterms:created>
  <dcterms:modified xsi:type="dcterms:W3CDTF">2022-12-28T21:48:00Z</dcterms:modified>
</cp:coreProperties>
</file>