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B6302" w14:textId="4AD40EAB" w:rsidR="00891C01" w:rsidRDefault="00891C01" w:rsidP="00891C01">
      <w:pPr>
        <w:jc w:val="center"/>
        <w:rPr>
          <w:sz w:val="48"/>
          <w:szCs w:val="48"/>
        </w:rPr>
      </w:pPr>
      <w:r>
        <w:rPr>
          <w:sz w:val="48"/>
          <w:szCs w:val="48"/>
        </w:rPr>
        <w:t>Оберіг «Підкова»</w:t>
      </w:r>
    </w:p>
    <w:p w14:paraId="54DC409B" w14:textId="16AF4449" w:rsidR="00E6771C" w:rsidRPr="00891C01" w:rsidRDefault="00891C01">
      <w:pPr>
        <w:rPr>
          <w:sz w:val="48"/>
          <w:szCs w:val="48"/>
        </w:rPr>
      </w:pPr>
      <w:r w:rsidRPr="00891C01">
        <w:rPr>
          <w:sz w:val="48"/>
          <w:szCs w:val="48"/>
        </w:rPr>
        <w:t>І. Організаційно</w:t>
      </w:r>
      <w:r>
        <w:rPr>
          <w:sz w:val="48"/>
          <w:szCs w:val="48"/>
        </w:rPr>
        <w:t>-</w:t>
      </w:r>
      <w:r w:rsidRPr="00891C01">
        <w:rPr>
          <w:sz w:val="48"/>
          <w:szCs w:val="48"/>
        </w:rPr>
        <w:t>підготовчий етап.</w:t>
      </w:r>
    </w:p>
    <w:p w14:paraId="53754F5C" w14:textId="3D91339A" w:rsidR="00891C01" w:rsidRDefault="00891C01">
      <w:pPr>
        <w:rPr>
          <w:rFonts w:ascii="Arial" w:hAnsi="Arial" w:cs="Arial"/>
          <w:color w:val="4D5156"/>
          <w:sz w:val="32"/>
          <w:szCs w:val="32"/>
          <w:shd w:val="clear" w:color="auto" w:fill="FFFFFF"/>
        </w:rPr>
      </w:pPr>
      <w:proofErr w:type="spellStart"/>
      <w:r w:rsidRPr="00891C01">
        <w:rPr>
          <w:rStyle w:val="a3"/>
          <w:rFonts w:ascii="Arial" w:hAnsi="Arial" w:cs="Arial"/>
          <w:b/>
          <w:bCs/>
          <w:i w:val="0"/>
          <w:iCs w:val="0"/>
          <w:color w:val="5F6368"/>
          <w:sz w:val="32"/>
          <w:szCs w:val="32"/>
          <w:shd w:val="clear" w:color="auto" w:fill="FFFFFF"/>
        </w:rPr>
        <w:t>Обері́г</w:t>
      </w:r>
      <w:proofErr w:type="spellEnd"/>
      <w:r w:rsidRPr="00891C01">
        <w:rPr>
          <w:rFonts w:ascii="Arial" w:hAnsi="Arial" w:cs="Arial"/>
          <w:color w:val="4D5156"/>
          <w:sz w:val="32"/>
          <w:szCs w:val="32"/>
          <w:shd w:val="clear" w:color="auto" w:fill="FFFFFF"/>
        </w:rPr>
        <w:t> — предмет, якому приписують надприродну здатність відвертати від його власника хвороби, біду, приносити щастя і гаразди, чарівний предмет</w:t>
      </w:r>
      <w:r>
        <w:rPr>
          <w:rFonts w:ascii="Arial" w:hAnsi="Arial" w:cs="Arial"/>
          <w:color w:val="4D5156"/>
          <w:sz w:val="32"/>
          <w:szCs w:val="32"/>
          <w:shd w:val="clear" w:color="auto" w:fill="FFFFFF"/>
        </w:rPr>
        <w:t>.</w:t>
      </w:r>
    </w:p>
    <w:p w14:paraId="6D52F4EB" w14:textId="71583292" w:rsidR="00891C01" w:rsidRDefault="00891C01">
      <w:pPr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 w:rsidRPr="00891C01"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ІІ. Конструкторський</w:t>
      </w:r>
    </w:p>
    <w:p w14:paraId="13E9133B" w14:textId="01206ABF" w:rsidR="00891C01" w:rsidRDefault="008B79A2">
      <w:pPr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="Arial" w:hAnsi="Arial" w:cs="Arial"/>
          <w:noProof/>
          <w:color w:val="000000" w:themeColor="text1"/>
          <w:sz w:val="36"/>
          <w:szCs w:val="36"/>
          <w:shd w:val="clear" w:color="auto" w:fill="FFFFFF"/>
        </w:rPr>
        <w:drawing>
          <wp:inline distT="0" distB="0" distL="0" distR="0" wp14:anchorId="6D64F777" wp14:editId="53EEC5B1">
            <wp:extent cx="2659510" cy="2560272"/>
            <wp:effectExtent l="0" t="0" r="7620" b="0"/>
            <wp:docPr id="19088541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094" cy="257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78086" w14:textId="7FB1A200" w:rsidR="008B79A2" w:rsidRDefault="008B79A2">
      <w:pPr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  <w:t>ІІІ. Технологічний етап</w:t>
      </w:r>
    </w:p>
    <w:tbl>
      <w:tblPr>
        <w:tblStyle w:val="a4"/>
        <w:tblW w:w="9488" w:type="dxa"/>
        <w:tblInd w:w="-714" w:type="dxa"/>
        <w:tblLook w:val="04A0" w:firstRow="1" w:lastRow="0" w:firstColumn="1" w:lastColumn="0" w:noHBand="0" w:noVBand="1"/>
      </w:tblPr>
      <w:tblGrid>
        <w:gridCol w:w="603"/>
        <w:gridCol w:w="4086"/>
        <w:gridCol w:w="2044"/>
        <w:gridCol w:w="2787"/>
      </w:tblGrid>
      <w:tr w:rsidR="007B3370" w14:paraId="129355A4" w14:textId="77777777" w:rsidTr="00FD0A87">
        <w:tc>
          <w:tcPr>
            <w:tcW w:w="603" w:type="dxa"/>
          </w:tcPr>
          <w:p w14:paraId="0AFAE24B" w14:textId="1EF1328B" w:rsidR="007B3370" w:rsidRDefault="007B3370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№</w:t>
            </w:r>
          </w:p>
        </w:tc>
        <w:tc>
          <w:tcPr>
            <w:tcW w:w="4212" w:type="dxa"/>
          </w:tcPr>
          <w:p w14:paraId="55C8095F" w14:textId="6644008E" w:rsidR="007B3370" w:rsidRDefault="007B3370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Ескіз</w:t>
            </w:r>
          </w:p>
        </w:tc>
        <w:tc>
          <w:tcPr>
            <w:tcW w:w="2336" w:type="dxa"/>
          </w:tcPr>
          <w:p w14:paraId="761C6F34" w14:textId="46576BE2" w:rsidR="007B3370" w:rsidRDefault="007B3370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Інструмент</w:t>
            </w:r>
          </w:p>
        </w:tc>
        <w:tc>
          <w:tcPr>
            <w:tcW w:w="2337" w:type="dxa"/>
          </w:tcPr>
          <w:p w14:paraId="3BE31B19" w14:textId="1BBF0BF6" w:rsidR="007B3370" w:rsidRDefault="007B3370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Що робити</w:t>
            </w:r>
          </w:p>
        </w:tc>
      </w:tr>
      <w:tr w:rsidR="007B3370" w14:paraId="5D14B564" w14:textId="77777777" w:rsidTr="00FD0A87">
        <w:trPr>
          <w:trHeight w:val="3105"/>
        </w:trPr>
        <w:tc>
          <w:tcPr>
            <w:tcW w:w="603" w:type="dxa"/>
          </w:tcPr>
          <w:p w14:paraId="394939F6" w14:textId="0B3A9371" w:rsidR="007B3370" w:rsidRDefault="007B3370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1</w:t>
            </w:r>
          </w:p>
        </w:tc>
        <w:tc>
          <w:tcPr>
            <w:tcW w:w="4212" w:type="dxa"/>
          </w:tcPr>
          <w:p w14:paraId="494173D9" w14:textId="6F42F838" w:rsidR="007B3370" w:rsidRDefault="007B3370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object w:dxaOrig="5415" w:dyaOrig="10875" w14:anchorId="6F3A62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0" type="#_x0000_t75" style="width:87.8pt;height:176.85pt" o:ole="">
                  <v:imagedata r:id="rId5" o:title=""/>
                </v:shape>
                <o:OLEObject Type="Embed" ProgID="PBrush" ShapeID="_x0000_i1090" DrawAspect="Content" ObjectID="_1757401957" r:id="rId6"/>
              </w:object>
            </w:r>
          </w:p>
        </w:tc>
        <w:tc>
          <w:tcPr>
            <w:tcW w:w="2336" w:type="dxa"/>
          </w:tcPr>
          <w:p w14:paraId="6F0631BB" w14:textId="6B8DC90B" w:rsidR="007B3370" w:rsidRDefault="007B3370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Олівець</w:t>
            </w:r>
          </w:p>
        </w:tc>
        <w:tc>
          <w:tcPr>
            <w:tcW w:w="2337" w:type="dxa"/>
          </w:tcPr>
          <w:p w14:paraId="5BAED455" w14:textId="5A8FE554" w:rsidR="007B3370" w:rsidRDefault="007B3370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Розмічання шаблону</w:t>
            </w:r>
          </w:p>
        </w:tc>
      </w:tr>
      <w:tr w:rsidR="007B3370" w14:paraId="2899DD03" w14:textId="77777777" w:rsidTr="00FD0A87">
        <w:tc>
          <w:tcPr>
            <w:tcW w:w="603" w:type="dxa"/>
          </w:tcPr>
          <w:p w14:paraId="7E7FA879" w14:textId="773978F2" w:rsidR="007B3370" w:rsidRDefault="007B3370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2</w:t>
            </w:r>
          </w:p>
        </w:tc>
        <w:tc>
          <w:tcPr>
            <w:tcW w:w="4212" w:type="dxa"/>
          </w:tcPr>
          <w:p w14:paraId="026F206C" w14:textId="2E7A6CFE" w:rsidR="007B3370" w:rsidRDefault="007B3370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36"/>
                <w:szCs w:val="36"/>
                <w:shd w:val="clear" w:color="auto" w:fill="FFFFFF"/>
              </w:rPr>
              <w:drawing>
                <wp:inline distT="0" distB="0" distL="0" distR="0" wp14:anchorId="29B4078B" wp14:editId="484A62C8">
                  <wp:extent cx="1352180" cy="1301724"/>
                  <wp:effectExtent l="0" t="0" r="635" b="0"/>
                  <wp:docPr id="516757567" name="Рисунок 516757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44" cy="1324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7C3B8973" w14:textId="2C90C363" w:rsidR="007B3370" w:rsidRDefault="007B3370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Ножиці</w:t>
            </w:r>
          </w:p>
        </w:tc>
        <w:tc>
          <w:tcPr>
            <w:tcW w:w="2337" w:type="dxa"/>
          </w:tcPr>
          <w:p w14:paraId="13150628" w14:textId="6BC5E6B4" w:rsidR="007B3370" w:rsidRDefault="007B3370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Вирізання шаблону</w:t>
            </w:r>
          </w:p>
        </w:tc>
      </w:tr>
      <w:tr w:rsidR="007B3370" w14:paraId="67B35A99" w14:textId="77777777" w:rsidTr="00FD0A87">
        <w:tc>
          <w:tcPr>
            <w:tcW w:w="603" w:type="dxa"/>
          </w:tcPr>
          <w:p w14:paraId="31C08393" w14:textId="68BC5C62" w:rsidR="007B3370" w:rsidRDefault="007B3370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lastRenderedPageBreak/>
              <w:t>3</w:t>
            </w:r>
          </w:p>
        </w:tc>
        <w:tc>
          <w:tcPr>
            <w:tcW w:w="4212" w:type="dxa"/>
          </w:tcPr>
          <w:p w14:paraId="41845CD1" w14:textId="69E92A0E" w:rsidR="007B3370" w:rsidRDefault="00FD0A87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object w:dxaOrig="14145" w:dyaOrig="11535" w14:anchorId="0E398C3A">
                <v:shape id="_x0000_i1091" type="#_x0000_t75" style="width:149.95pt;height:123.05pt" o:ole="">
                  <v:imagedata r:id="rId7" o:title=""/>
                </v:shape>
                <o:OLEObject Type="Embed" ProgID="PBrush" ShapeID="_x0000_i1091" DrawAspect="Content" ObjectID="_1757401958" r:id="rId8"/>
              </w:object>
            </w:r>
          </w:p>
        </w:tc>
        <w:tc>
          <w:tcPr>
            <w:tcW w:w="2336" w:type="dxa"/>
          </w:tcPr>
          <w:p w14:paraId="0DE9A388" w14:textId="69ACF769" w:rsidR="007B3370" w:rsidRDefault="00FD0A87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Олівець</w:t>
            </w:r>
          </w:p>
        </w:tc>
        <w:tc>
          <w:tcPr>
            <w:tcW w:w="2337" w:type="dxa"/>
          </w:tcPr>
          <w:p w14:paraId="57335792" w14:textId="5A3CB9D7" w:rsidR="007B3370" w:rsidRDefault="007B3370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Розмічання заготовки за допомогою шаблону</w:t>
            </w:r>
          </w:p>
        </w:tc>
      </w:tr>
      <w:tr w:rsidR="007B3370" w14:paraId="628C2969" w14:textId="77777777" w:rsidTr="00FD0A87">
        <w:tc>
          <w:tcPr>
            <w:tcW w:w="603" w:type="dxa"/>
          </w:tcPr>
          <w:p w14:paraId="66A78243" w14:textId="42135AAF" w:rsidR="007B3370" w:rsidRDefault="00FD0A87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4</w:t>
            </w:r>
          </w:p>
        </w:tc>
        <w:tc>
          <w:tcPr>
            <w:tcW w:w="4212" w:type="dxa"/>
          </w:tcPr>
          <w:p w14:paraId="433D26A5" w14:textId="087A0AB5" w:rsidR="007B3370" w:rsidRDefault="00FD0A87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object w:dxaOrig="9675" w:dyaOrig="9930" w14:anchorId="78931F25">
                <v:shape id="_x0000_i1094" type="#_x0000_t75" style="width:130.95pt;height:134.1pt" o:ole="">
                  <v:imagedata r:id="rId9" o:title=""/>
                </v:shape>
                <o:OLEObject Type="Embed" ProgID="PBrush" ShapeID="_x0000_i1094" DrawAspect="Content" ObjectID="_1757401959" r:id="rId10"/>
              </w:object>
            </w:r>
          </w:p>
        </w:tc>
        <w:tc>
          <w:tcPr>
            <w:tcW w:w="2336" w:type="dxa"/>
          </w:tcPr>
          <w:p w14:paraId="1C006DC5" w14:textId="3D3B8540" w:rsidR="007B3370" w:rsidRDefault="00FD0A87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Ножиці</w:t>
            </w:r>
          </w:p>
        </w:tc>
        <w:tc>
          <w:tcPr>
            <w:tcW w:w="2337" w:type="dxa"/>
          </w:tcPr>
          <w:p w14:paraId="577FF2A3" w14:textId="604356A0" w:rsidR="007B3370" w:rsidRDefault="00FD0A87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Вирізання заготовки</w:t>
            </w:r>
          </w:p>
        </w:tc>
      </w:tr>
      <w:tr w:rsidR="007B3370" w14:paraId="19F0FE83" w14:textId="77777777" w:rsidTr="00FD0A87">
        <w:tc>
          <w:tcPr>
            <w:tcW w:w="603" w:type="dxa"/>
          </w:tcPr>
          <w:p w14:paraId="361D84F3" w14:textId="4CF9645F" w:rsidR="007B3370" w:rsidRDefault="00FD0A87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5</w:t>
            </w:r>
          </w:p>
        </w:tc>
        <w:tc>
          <w:tcPr>
            <w:tcW w:w="4212" w:type="dxa"/>
          </w:tcPr>
          <w:p w14:paraId="25823605" w14:textId="2D5811C6" w:rsidR="007B3370" w:rsidRDefault="00FD0A87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object w:dxaOrig="9765" w:dyaOrig="9750" w14:anchorId="5941AA5D">
                <v:shape id="_x0000_i1123" type="#_x0000_t75" style="width:117.1pt;height:117.1pt" o:ole="">
                  <v:imagedata r:id="rId11" o:title=""/>
                </v:shape>
                <o:OLEObject Type="Embed" ProgID="PBrush" ShapeID="_x0000_i1123" DrawAspect="Content" ObjectID="_1757401960" r:id="rId12"/>
              </w:object>
            </w:r>
          </w:p>
        </w:tc>
        <w:tc>
          <w:tcPr>
            <w:tcW w:w="2336" w:type="dxa"/>
          </w:tcPr>
          <w:p w14:paraId="0F5F2C32" w14:textId="34A14AF1" w:rsidR="007B3370" w:rsidRDefault="00FD0A87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Мотузка, нитка</w:t>
            </w:r>
          </w:p>
        </w:tc>
        <w:tc>
          <w:tcPr>
            <w:tcW w:w="2337" w:type="dxa"/>
          </w:tcPr>
          <w:p w14:paraId="512F2D7D" w14:textId="14E0E0E7" w:rsidR="007B3370" w:rsidRDefault="00FD0A87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Обмотування заготовки</w:t>
            </w:r>
          </w:p>
        </w:tc>
      </w:tr>
      <w:tr w:rsidR="00FD0A87" w14:paraId="6CD6AD7E" w14:textId="77777777" w:rsidTr="00FD0A87">
        <w:tc>
          <w:tcPr>
            <w:tcW w:w="603" w:type="dxa"/>
          </w:tcPr>
          <w:p w14:paraId="19EA4E1D" w14:textId="02CAAB78" w:rsidR="00FD0A87" w:rsidRDefault="00FD0A87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6</w:t>
            </w:r>
          </w:p>
        </w:tc>
        <w:tc>
          <w:tcPr>
            <w:tcW w:w="4212" w:type="dxa"/>
          </w:tcPr>
          <w:p w14:paraId="4CC36DC6" w14:textId="79BB1770" w:rsidR="00FD0A87" w:rsidRDefault="00A624A2">
            <w:r w:rsidRPr="00A624A2">
              <w:drawing>
                <wp:inline distT="0" distB="0" distL="0" distR="0" wp14:anchorId="197F1D60" wp14:editId="3C969EC0">
                  <wp:extent cx="2457793" cy="1867161"/>
                  <wp:effectExtent l="0" t="0" r="0" b="0"/>
                  <wp:docPr id="12887019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70197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793" cy="186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</w:tcPr>
          <w:p w14:paraId="00572A76" w14:textId="1C0816AC" w:rsidR="00FD0A87" w:rsidRDefault="00FD0A87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Клей</w:t>
            </w:r>
          </w:p>
        </w:tc>
        <w:tc>
          <w:tcPr>
            <w:tcW w:w="2337" w:type="dxa"/>
          </w:tcPr>
          <w:p w14:paraId="2B04A911" w14:textId="51550194" w:rsidR="00FD0A87" w:rsidRDefault="00FD0A87">
            <w:pP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Оздоблення бісером</w:t>
            </w:r>
            <w:r w:rsidR="00A624A2"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>, декоративними квітами, природніми матеріалами</w:t>
            </w:r>
          </w:p>
        </w:tc>
      </w:tr>
    </w:tbl>
    <w:p w14:paraId="1DC7B912" w14:textId="77777777" w:rsidR="007B3370" w:rsidRPr="00891C01" w:rsidRDefault="007B3370">
      <w:pPr>
        <w:rPr>
          <w:rFonts w:ascii="Arial" w:hAnsi="Arial" w:cs="Arial"/>
          <w:color w:val="000000" w:themeColor="text1"/>
          <w:sz w:val="36"/>
          <w:szCs w:val="36"/>
          <w:shd w:val="clear" w:color="auto" w:fill="FFFFFF"/>
        </w:rPr>
      </w:pPr>
    </w:p>
    <w:p w14:paraId="62955A1F" w14:textId="77777777" w:rsidR="00891C01" w:rsidRPr="00891C01" w:rsidRDefault="00891C01">
      <w:pPr>
        <w:rPr>
          <w:sz w:val="32"/>
          <w:szCs w:val="32"/>
        </w:rPr>
      </w:pPr>
    </w:p>
    <w:sectPr w:rsidR="00891C01" w:rsidRPr="00891C01" w:rsidSect="0067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01"/>
    <w:rsid w:val="00471D20"/>
    <w:rsid w:val="00611584"/>
    <w:rsid w:val="00671CFD"/>
    <w:rsid w:val="007B3370"/>
    <w:rsid w:val="00891C01"/>
    <w:rsid w:val="008B79A2"/>
    <w:rsid w:val="00A624A2"/>
    <w:rsid w:val="00E6771C"/>
    <w:rsid w:val="00FD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584A"/>
  <w15:chartTrackingRefBased/>
  <w15:docId w15:val="{A5BD8A78-5020-4BEA-B82B-13F445B5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91C01"/>
    <w:rPr>
      <w:i/>
      <w:iCs/>
    </w:rPr>
  </w:style>
  <w:style w:type="table" w:styleId="a4">
    <w:name w:val="Table Grid"/>
    <w:basedOn w:val="a1"/>
    <w:uiPriority w:val="39"/>
    <w:rsid w:val="007B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syzkosergij@gmail.com</dc:creator>
  <cp:keywords/>
  <dc:description/>
  <cp:lastModifiedBy>syzkosergij@gmail.com</cp:lastModifiedBy>
  <cp:revision>2</cp:revision>
  <dcterms:created xsi:type="dcterms:W3CDTF">2023-09-27T06:15:00Z</dcterms:created>
  <dcterms:modified xsi:type="dcterms:W3CDTF">2023-09-28T07:26:00Z</dcterms:modified>
</cp:coreProperties>
</file>