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79" w:rsidRPr="00752CF7" w:rsidRDefault="00611C79" w:rsidP="00752CF7">
      <w:pPr>
        <w:jc w:val="center"/>
        <w:rPr>
          <w:b/>
          <w:lang w:val="uk-UA"/>
        </w:rPr>
      </w:pPr>
      <w:bookmarkStart w:id="0" w:name="_GoBack"/>
      <w:bookmarkEnd w:id="0"/>
      <w:r w:rsidRPr="00AF3835">
        <w:rPr>
          <w:b/>
          <w:sz w:val="28"/>
          <w:szCs w:val="28"/>
          <w:lang w:val="uk-UA"/>
        </w:rPr>
        <w:t xml:space="preserve">Алгебра, </w:t>
      </w:r>
      <w:r w:rsidR="004725B9">
        <w:rPr>
          <w:b/>
          <w:sz w:val="28"/>
          <w:szCs w:val="28"/>
          <w:lang w:val="uk-UA"/>
        </w:rPr>
        <w:t>9</w:t>
      </w:r>
      <w:r w:rsidRPr="00AF3835">
        <w:rPr>
          <w:b/>
          <w:sz w:val="28"/>
          <w:szCs w:val="28"/>
          <w:lang w:val="uk-UA"/>
        </w:rPr>
        <w:t xml:space="preserve"> клас</w:t>
      </w:r>
    </w:p>
    <w:p w:rsidR="00611C79" w:rsidRDefault="00611C79" w:rsidP="00611C79">
      <w:pPr>
        <w:jc w:val="center"/>
        <w:rPr>
          <w:lang w:val="uk-UA"/>
        </w:rPr>
      </w:pPr>
      <w:r w:rsidRPr="00AF3835">
        <w:rPr>
          <w:lang w:val="uk-UA"/>
        </w:rPr>
        <w:t xml:space="preserve">(2 </w:t>
      </w:r>
      <w:proofErr w:type="spellStart"/>
      <w:r w:rsidRPr="00AF3835">
        <w:rPr>
          <w:lang w:val="uk-UA"/>
        </w:rPr>
        <w:t>год</w:t>
      </w:r>
      <w:proofErr w:type="spellEnd"/>
      <w:r>
        <w:rPr>
          <w:lang w:val="uk-UA"/>
        </w:rPr>
        <w:t xml:space="preserve"> </w:t>
      </w:r>
      <w:r w:rsidRPr="00AF3835">
        <w:rPr>
          <w:lang w:val="uk-UA"/>
        </w:rPr>
        <w:t xml:space="preserve">на тиждень, І семестр – 32 </w:t>
      </w:r>
      <w:proofErr w:type="spellStart"/>
      <w:r w:rsidRPr="00AF3835">
        <w:rPr>
          <w:lang w:val="uk-UA"/>
        </w:rPr>
        <w:t>год</w:t>
      </w:r>
      <w:proofErr w:type="spellEnd"/>
      <w:r w:rsidRPr="00AF3835">
        <w:rPr>
          <w:lang w:val="uk-UA"/>
        </w:rPr>
        <w:t xml:space="preserve">,  ІІ семестр – 38 </w:t>
      </w:r>
      <w:proofErr w:type="spellStart"/>
      <w:r w:rsidRPr="00AF3835">
        <w:rPr>
          <w:lang w:val="uk-UA"/>
        </w:rPr>
        <w:t>год</w:t>
      </w:r>
      <w:proofErr w:type="spellEnd"/>
      <w:r w:rsidRPr="00AF3835">
        <w:rPr>
          <w:lang w:val="uk-UA"/>
        </w:rPr>
        <w:t>)</w:t>
      </w:r>
    </w:p>
    <w:p w:rsidR="00E22D34" w:rsidRDefault="00E22D34" w:rsidP="00E22D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 w:firstLine="567"/>
        <w:jc w:val="both"/>
        <w:rPr>
          <w:b/>
          <w:i/>
        </w:rPr>
      </w:pPr>
      <w:proofErr w:type="spellStart"/>
      <w:r>
        <w:rPr>
          <w:rFonts w:eastAsia="Calibri"/>
          <w:b/>
          <w:lang w:eastAsia="uk-UA"/>
        </w:rPr>
        <w:t>Навчальна</w:t>
      </w:r>
      <w:proofErr w:type="spellEnd"/>
      <w:r>
        <w:rPr>
          <w:rFonts w:eastAsia="Calibri"/>
          <w:b/>
          <w:lang w:eastAsia="uk-UA"/>
        </w:rPr>
        <w:t xml:space="preserve"> </w:t>
      </w:r>
      <w:proofErr w:type="spellStart"/>
      <w:r>
        <w:rPr>
          <w:rFonts w:eastAsia="Calibri"/>
          <w:b/>
          <w:lang w:eastAsia="uk-UA"/>
        </w:rPr>
        <w:t>програма</w:t>
      </w:r>
      <w:proofErr w:type="spellEnd"/>
      <w:r>
        <w:rPr>
          <w:rFonts w:eastAsia="Calibri"/>
          <w:lang w:eastAsia="uk-UA"/>
        </w:rPr>
        <w:t xml:space="preserve">: </w:t>
      </w:r>
      <w:r>
        <w:rPr>
          <w:highlight w:val="white"/>
        </w:rPr>
        <w:t xml:space="preserve">Математика. 5–9 </w:t>
      </w:r>
      <w:proofErr w:type="spellStart"/>
      <w:r>
        <w:rPr>
          <w:highlight w:val="white"/>
        </w:rPr>
        <w:t>класи</w:t>
      </w:r>
      <w:proofErr w:type="spellEnd"/>
      <w:r>
        <w:rPr>
          <w:highlight w:val="white"/>
        </w:rPr>
        <w:t xml:space="preserve">. </w:t>
      </w:r>
      <w:proofErr w:type="spellStart"/>
      <w:r>
        <w:rPr>
          <w:highlight w:val="white"/>
        </w:rPr>
        <w:t>Навчальна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програма</w:t>
      </w:r>
      <w:proofErr w:type="spellEnd"/>
      <w:r>
        <w:rPr>
          <w:highlight w:val="white"/>
        </w:rPr>
        <w:t xml:space="preserve"> для </w:t>
      </w:r>
      <w:proofErr w:type="spellStart"/>
      <w:r>
        <w:rPr>
          <w:highlight w:val="white"/>
        </w:rPr>
        <w:t>загальноосвітніх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навчальних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закладів</w:t>
      </w:r>
      <w:proofErr w:type="spellEnd"/>
      <w:r>
        <w:t xml:space="preserve"> (</w:t>
      </w:r>
      <w:proofErr w:type="spellStart"/>
      <w:r>
        <w:t>затверджена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07.06.2017 № 804).</w:t>
      </w:r>
    </w:p>
    <w:p w:rsidR="00E22D34" w:rsidRDefault="00E22D34" w:rsidP="00E22D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ind w:right="57" w:firstLine="567"/>
        <w:jc w:val="both"/>
        <w:rPr>
          <w:rFonts w:eastAsia="Calibri"/>
          <w:lang w:eastAsia="uk-UA"/>
        </w:rPr>
      </w:pPr>
      <w:proofErr w:type="spellStart"/>
      <w:r>
        <w:rPr>
          <w:rFonts w:eastAsia="Calibri"/>
          <w:b/>
          <w:lang w:eastAsia="uk-UA"/>
        </w:rPr>
        <w:t>Навчальний</w:t>
      </w:r>
      <w:proofErr w:type="spellEnd"/>
      <w:r>
        <w:rPr>
          <w:rFonts w:eastAsia="Calibri"/>
          <w:b/>
          <w:lang w:eastAsia="uk-UA"/>
        </w:rPr>
        <w:t xml:space="preserve"> </w:t>
      </w:r>
      <w:proofErr w:type="spellStart"/>
      <w:proofErr w:type="gramStart"/>
      <w:r>
        <w:rPr>
          <w:rFonts w:eastAsia="Calibri"/>
          <w:b/>
          <w:lang w:eastAsia="uk-UA"/>
        </w:rPr>
        <w:t>п</w:t>
      </w:r>
      <w:proofErr w:type="gramEnd"/>
      <w:r>
        <w:rPr>
          <w:rFonts w:eastAsia="Calibri"/>
          <w:b/>
          <w:lang w:eastAsia="uk-UA"/>
        </w:rPr>
        <w:t>ідручник</w:t>
      </w:r>
      <w:proofErr w:type="spellEnd"/>
      <w:r>
        <w:rPr>
          <w:rFonts w:eastAsia="Calibri"/>
          <w:b/>
          <w:lang w:eastAsia="uk-UA"/>
        </w:rPr>
        <w:t xml:space="preserve">: </w:t>
      </w:r>
      <w:proofErr w:type="spellStart"/>
      <w:r>
        <w:rPr>
          <w:rFonts w:eastAsia="Calibri"/>
          <w:lang w:eastAsia="uk-UA"/>
        </w:rPr>
        <w:t>Бевз</w:t>
      </w:r>
      <w:proofErr w:type="spellEnd"/>
      <w:r>
        <w:rPr>
          <w:rFonts w:eastAsia="Calibri"/>
          <w:lang w:eastAsia="uk-UA"/>
        </w:rPr>
        <w:t xml:space="preserve"> Г. П. </w:t>
      </w:r>
      <w:r>
        <w:rPr>
          <w:rFonts w:eastAsia="Calibri"/>
          <w:lang w:val="uk-UA" w:eastAsia="uk-UA"/>
        </w:rPr>
        <w:t>Алгебра</w:t>
      </w:r>
      <w:r>
        <w:rPr>
          <w:rFonts w:eastAsia="Calibri"/>
          <w:lang w:eastAsia="uk-UA"/>
        </w:rPr>
        <w:t xml:space="preserve"> : </w:t>
      </w:r>
      <w:proofErr w:type="spellStart"/>
      <w:proofErr w:type="gramStart"/>
      <w:r>
        <w:rPr>
          <w:rFonts w:eastAsia="Calibri"/>
          <w:lang w:eastAsia="uk-UA"/>
        </w:rPr>
        <w:t>п</w:t>
      </w:r>
      <w:proofErr w:type="gramEnd"/>
      <w:r>
        <w:rPr>
          <w:rFonts w:eastAsia="Calibri"/>
          <w:lang w:eastAsia="uk-UA"/>
        </w:rPr>
        <w:t>ідруч</w:t>
      </w:r>
      <w:proofErr w:type="spellEnd"/>
      <w:r>
        <w:rPr>
          <w:rFonts w:eastAsia="Calibri"/>
          <w:lang w:eastAsia="uk-UA"/>
        </w:rPr>
        <w:t xml:space="preserve">. для 9 </w:t>
      </w:r>
      <w:proofErr w:type="spellStart"/>
      <w:r>
        <w:rPr>
          <w:rFonts w:eastAsia="Calibri"/>
          <w:lang w:eastAsia="uk-UA"/>
        </w:rPr>
        <w:t>кл</w:t>
      </w:r>
      <w:proofErr w:type="spellEnd"/>
      <w:r>
        <w:rPr>
          <w:rFonts w:eastAsia="Calibri"/>
          <w:lang w:eastAsia="uk-UA"/>
        </w:rPr>
        <w:t xml:space="preserve">. </w:t>
      </w:r>
      <w:proofErr w:type="spellStart"/>
      <w:r>
        <w:rPr>
          <w:rFonts w:eastAsia="Calibri"/>
          <w:lang w:eastAsia="uk-UA"/>
        </w:rPr>
        <w:t>загальноосвіт</w:t>
      </w:r>
      <w:proofErr w:type="spellEnd"/>
      <w:r>
        <w:rPr>
          <w:rFonts w:eastAsia="Calibri"/>
          <w:lang w:eastAsia="uk-UA"/>
        </w:rPr>
        <w:t xml:space="preserve">. </w:t>
      </w:r>
      <w:proofErr w:type="spellStart"/>
      <w:r>
        <w:rPr>
          <w:rFonts w:eastAsia="Calibri"/>
          <w:lang w:eastAsia="uk-UA"/>
        </w:rPr>
        <w:t>навч</w:t>
      </w:r>
      <w:proofErr w:type="spellEnd"/>
      <w:r>
        <w:rPr>
          <w:rFonts w:eastAsia="Calibri"/>
          <w:lang w:eastAsia="uk-UA"/>
        </w:rPr>
        <w:t xml:space="preserve">. </w:t>
      </w:r>
      <w:proofErr w:type="spellStart"/>
      <w:r>
        <w:rPr>
          <w:rFonts w:eastAsia="Calibri"/>
          <w:lang w:eastAsia="uk-UA"/>
        </w:rPr>
        <w:t>закл</w:t>
      </w:r>
      <w:proofErr w:type="spellEnd"/>
      <w:r>
        <w:rPr>
          <w:rFonts w:eastAsia="Calibri"/>
          <w:lang w:eastAsia="uk-UA"/>
        </w:rPr>
        <w:t xml:space="preserve">. / Г. П. </w:t>
      </w:r>
      <w:proofErr w:type="spellStart"/>
      <w:r>
        <w:rPr>
          <w:rFonts w:eastAsia="Calibri"/>
          <w:lang w:eastAsia="uk-UA"/>
        </w:rPr>
        <w:t>Бевз</w:t>
      </w:r>
      <w:proofErr w:type="spellEnd"/>
      <w:r>
        <w:rPr>
          <w:rFonts w:eastAsia="Calibri"/>
          <w:lang w:eastAsia="uk-UA"/>
        </w:rPr>
        <w:t xml:space="preserve">, В. Г. </w:t>
      </w:r>
      <w:proofErr w:type="spellStart"/>
      <w:r>
        <w:rPr>
          <w:rFonts w:eastAsia="Calibri"/>
          <w:lang w:eastAsia="uk-UA"/>
        </w:rPr>
        <w:t>Бевз</w:t>
      </w:r>
      <w:proofErr w:type="spellEnd"/>
      <w:r>
        <w:rPr>
          <w:rFonts w:eastAsia="Calibri"/>
          <w:lang w:val="uk-UA" w:eastAsia="uk-UA"/>
        </w:rPr>
        <w:t>.</w:t>
      </w:r>
      <w:r>
        <w:rPr>
          <w:rFonts w:eastAsia="Calibri"/>
          <w:lang w:eastAsia="uk-UA"/>
        </w:rPr>
        <w:t>– К.</w:t>
      </w:r>
      <w:proofErr w:type="gramStart"/>
      <w:r>
        <w:rPr>
          <w:rFonts w:eastAsia="Calibri"/>
          <w:lang w:eastAsia="uk-UA"/>
        </w:rPr>
        <w:t xml:space="preserve"> :</w:t>
      </w:r>
      <w:proofErr w:type="gramEnd"/>
      <w:r>
        <w:rPr>
          <w:rFonts w:eastAsia="Calibri"/>
          <w:lang w:eastAsia="uk-UA"/>
        </w:rPr>
        <w:t xml:space="preserve"> </w:t>
      </w:r>
      <w:proofErr w:type="spellStart"/>
      <w:r>
        <w:rPr>
          <w:rFonts w:eastAsia="Calibri"/>
          <w:lang w:eastAsia="uk-UA"/>
        </w:rPr>
        <w:t>Видавничий</w:t>
      </w:r>
      <w:proofErr w:type="spellEnd"/>
      <w:r>
        <w:rPr>
          <w:rFonts w:eastAsia="Calibri"/>
          <w:lang w:eastAsia="uk-UA"/>
        </w:rPr>
        <w:t xml:space="preserve"> </w:t>
      </w:r>
      <w:proofErr w:type="spellStart"/>
      <w:r>
        <w:rPr>
          <w:rFonts w:eastAsia="Calibri"/>
          <w:lang w:eastAsia="uk-UA"/>
        </w:rPr>
        <w:t>дім</w:t>
      </w:r>
      <w:proofErr w:type="spellEnd"/>
      <w:r>
        <w:rPr>
          <w:rFonts w:eastAsia="Calibri"/>
          <w:lang w:eastAsia="uk-UA"/>
        </w:rPr>
        <w:t xml:space="preserve"> «</w:t>
      </w:r>
      <w:proofErr w:type="spellStart"/>
      <w:r>
        <w:rPr>
          <w:rFonts w:eastAsia="Calibri"/>
          <w:lang w:eastAsia="uk-UA"/>
        </w:rPr>
        <w:t>Освіта</w:t>
      </w:r>
      <w:proofErr w:type="spellEnd"/>
      <w:r>
        <w:rPr>
          <w:rFonts w:eastAsia="Calibri"/>
          <w:lang w:eastAsia="uk-UA"/>
        </w:rPr>
        <w:t>», 2017.</w:t>
      </w:r>
    </w:p>
    <w:p w:rsidR="00E22D34" w:rsidRPr="00E22D34" w:rsidRDefault="00E22D34" w:rsidP="00611C79">
      <w:pPr>
        <w:jc w:val="center"/>
      </w:pPr>
    </w:p>
    <w:p w:rsidR="00752CF7" w:rsidRPr="00AF3835" w:rsidRDefault="00752CF7" w:rsidP="00611C79">
      <w:pPr>
        <w:jc w:val="center"/>
        <w:rPr>
          <w:lang w:val="uk-UA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"/>
        <w:gridCol w:w="1225"/>
        <w:gridCol w:w="6804"/>
        <w:gridCol w:w="1701"/>
      </w:tblGrid>
      <w:tr w:rsidR="00611C79" w:rsidRPr="00674D54" w:rsidTr="00CF2303">
        <w:trPr>
          <w:trHeight w:val="5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79" w:rsidRPr="00002DF7" w:rsidRDefault="00611C79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02DF7">
              <w:rPr>
                <w:b/>
                <w:sz w:val="22"/>
                <w:szCs w:val="22"/>
                <w:lang w:val="uk-UA"/>
              </w:rPr>
              <w:t>№ уроку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79" w:rsidRPr="00002DF7" w:rsidRDefault="00611C79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02DF7">
              <w:rPr>
                <w:b/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79" w:rsidRPr="00002DF7" w:rsidRDefault="00611C79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02DF7">
              <w:rPr>
                <w:b/>
                <w:sz w:val="22"/>
                <w:szCs w:val="22"/>
                <w:lang w:val="uk-UA"/>
              </w:rPr>
              <w:t>Теми уроку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79" w:rsidRPr="00002DF7" w:rsidRDefault="00611C79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02DF7">
              <w:rPr>
                <w:b/>
                <w:sz w:val="22"/>
                <w:szCs w:val="22"/>
                <w:lang w:val="uk-UA"/>
              </w:rPr>
              <w:t>Примітки</w:t>
            </w:r>
          </w:p>
        </w:tc>
      </w:tr>
      <w:tr w:rsidR="00611C79" w:rsidRPr="00674D54" w:rsidTr="00D045AC">
        <w:trPr>
          <w:trHeight w:val="323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9" w:rsidRPr="00002DF7" w:rsidRDefault="00611C79" w:rsidP="00D045AC">
            <w:pPr>
              <w:spacing w:before="60" w:after="60"/>
              <w:jc w:val="center"/>
              <w:rPr>
                <w:b/>
                <w:sz w:val="22"/>
                <w:szCs w:val="22"/>
                <w:lang w:val="uk-UA"/>
              </w:rPr>
            </w:pPr>
            <w:r w:rsidRPr="00002DF7">
              <w:rPr>
                <w:b/>
                <w:sz w:val="22"/>
                <w:szCs w:val="22"/>
                <w:lang w:val="uk-UA"/>
              </w:rPr>
              <w:t>І семестр</w:t>
            </w:r>
          </w:p>
        </w:tc>
      </w:tr>
      <w:tr w:rsidR="00611C79" w:rsidRPr="00674D54" w:rsidTr="00D045AC">
        <w:trPr>
          <w:trHeight w:val="322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79" w:rsidRPr="00002DF7" w:rsidRDefault="00611C79" w:rsidP="004725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/>
              <w:jc w:val="left"/>
              <w:rPr>
                <w:b/>
                <w:sz w:val="22"/>
                <w:szCs w:val="22"/>
                <w:lang w:val="uk-UA"/>
              </w:rPr>
            </w:pPr>
          </w:p>
        </w:tc>
      </w:tr>
      <w:tr w:rsidR="00AA179F" w:rsidRPr="00E22D34" w:rsidTr="00752CF7">
        <w:trPr>
          <w:trHeight w:val="3572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9F" w:rsidRPr="00AA179F" w:rsidRDefault="00AA179F" w:rsidP="00AA179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360"/>
              <w:jc w:val="center"/>
              <w:rPr>
                <w:sz w:val="22"/>
                <w:szCs w:val="22"/>
                <w:lang w:val="uk-UA"/>
              </w:rPr>
            </w:pPr>
            <w:r w:rsidRPr="00AA179F">
              <w:rPr>
                <w:b/>
                <w:bCs/>
                <w:sz w:val="22"/>
                <w:szCs w:val="22"/>
                <w:lang w:val="uk-UA"/>
              </w:rPr>
              <w:t>Тема 1. НЕРІВНОСТІ</w:t>
            </w:r>
            <w:r w:rsidRPr="00AA179F">
              <w:rPr>
                <w:sz w:val="22"/>
                <w:szCs w:val="22"/>
                <w:lang w:val="uk-UA"/>
              </w:rPr>
              <w:t xml:space="preserve"> </w:t>
            </w:r>
            <w:r w:rsidRPr="00AA179F">
              <w:rPr>
                <w:b/>
                <w:sz w:val="22"/>
                <w:szCs w:val="22"/>
                <w:lang w:val="uk-UA"/>
              </w:rPr>
              <w:t>(1</w:t>
            </w:r>
            <w:r w:rsidR="00752CF7">
              <w:rPr>
                <w:b/>
                <w:sz w:val="22"/>
                <w:szCs w:val="22"/>
                <w:lang w:val="uk-UA"/>
              </w:rPr>
              <w:t>6</w:t>
            </w:r>
            <w:r w:rsidRPr="00AA179F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A179F">
              <w:rPr>
                <w:b/>
                <w:sz w:val="22"/>
                <w:szCs w:val="22"/>
                <w:lang w:val="uk-UA"/>
              </w:rPr>
              <w:t>год</w:t>
            </w:r>
            <w:proofErr w:type="spellEnd"/>
            <w:r w:rsidRPr="00AA179F">
              <w:rPr>
                <w:b/>
                <w:sz w:val="22"/>
                <w:szCs w:val="22"/>
                <w:lang w:val="uk-UA"/>
              </w:rPr>
              <w:t>)</w:t>
            </w:r>
          </w:p>
          <w:p w:rsidR="00AA179F" w:rsidRPr="004725B9" w:rsidRDefault="00AA179F" w:rsidP="00AA179F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b/>
                <w:bCs/>
                <w:sz w:val="22"/>
                <w:szCs w:val="22"/>
                <w:lang w:val="uk-UA"/>
              </w:rPr>
            </w:pPr>
            <w:r w:rsidRPr="004725B9">
              <w:rPr>
                <w:b/>
                <w:bCs/>
                <w:sz w:val="22"/>
                <w:szCs w:val="22"/>
                <w:lang w:val="uk-UA"/>
              </w:rPr>
              <w:t>Учень/учениця:</w:t>
            </w:r>
          </w:p>
          <w:p w:rsidR="003F13F8" w:rsidRPr="003F13F8" w:rsidRDefault="003F13F8" w:rsidP="003F13F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F13F8">
              <w:rPr>
                <w:b/>
                <w:sz w:val="22"/>
                <w:szCs w:val="22"/>
                <w:highlight w:val="white"/>
                <w:lang w:val="uk-UA"/>
              </w:rPr>
              <w:t>наводить приклади: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 xml:space="preserve"> числових нерівностей; нерівностей зі змінними; лінійних нерівностей з однією змінною; подвійних нерівностей;</w:t>
            </w:r>
          </w:p>
          <w:p w:rsidR="003F13F8" w:rsidRPr="003F13F8" w:rsidRDefault="003F13F8" w:rsidP="003F13F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F13F8">
              <w:rPr>
                <w:b/>
                <w:sz w:val="22"/>
                <w:szCs w:val="22"/>
                <w:highlight w:val="white"/>
                <w:lang w:val="uk-UA"/>
              </w:rPr>
              <w:t xml:space="preserve">пояснює 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>що таке об’єднання та перетин числових проміжків;</w:t>
            </w:r>
          </w:p>
          <w:p w:rsidR="003F13F8" w:rsidRPr="003F13F8" w:rsidRDefault="003F13F8" w:rsidP="003F13F8">
            <w:pPr>
              <w:ind w:left="60" w:right="60"/>
              <w:rPr>
                <w:b/>
                <w:sz w:val="22"/>
                <w:szCs w:val="22"/>
                <w:highlight w:val="white"/>
                <w:lang w:val="uk-UA"/>
              </w:rPr>
            </w:pPr>
            <w:r w:rsidRPr="003F13F8">
              <w:rPr>
                <w:b/>
                <w:sz w:val="22"/>
                <w:szCs w:val="22"/>
                <w:highlight w:val="white"/>
                <w:lang w:val="uk-UA"/>
              </w:rPr>
              <w:t>формулює:</w:t>
            </w:r>
          </w:p>
          <w:p w:rsidR="003F13F8" w:rsidRPr="003F13F8" w:rsidRDefault="003F13F8" w:rsidP="003F13F8">
            <w:pPr>
              <w:ind w:left="580" w:right="60" w:hanging="280"/>
              <w:rPr>
                <w:sz w:val="22"/>
                <w:szCs w:val="22"/>
                <w:highlight w:val="white"/>
                <w:lang w:val="uk-UA"/>
              </w:rPr>
            </w:pPr>
            <w:r w:rsidRPr="003F13F8">
              <w:rPr>
                <w:sz w:val="22"/>
                <w:szCs w:val="22"/>
                <w:highlight w:val="white"/>
                <w:lang w:val="uk-UA"/>
              </w:rPr>
              <w:t xml:space="preserve">·  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ab/>
              <w:t>властивості</w:t>
            </w:r>
            <w:r w:rsidRPr="003F13F8">
              <w:rPr>
                <w:i/>
                <w:sz w:val="22"/>
                <w:szCs w:val="22"/>
                <w:highlight w:val="white"/>
                <w:lang w:val="uk-UA"/>
              </w:rPr>
              <w:t xml:space="preserve"> 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>числових нерівностей, властивості нерівностей зі змінною;</w:t>
            </w:r>
          </w:p>
          <w:p w:rsidR="003F13F8" w:rsidRPr="003F13F8" w:rsidRDefault="003F13F8" w:rsidP="003F13F8">
            <w:pPr>
              <w:ind w:left="580" w:right="60" w:hanging="280"/>
              <w:rPr>
                <w:sz w:val="22"/>
                <w:szCs w:val="22"/>
                <w:highlight w:val="white"/>
                <w:lang w:val="uk-UA"/>
              </w:rPr>
            </w:pPr>
            <w:r w:rsidRPr="003F13F8">
              <w:rPr>
                <w:sz w:val="22"/>
                <w:szCs w:val="22"/>
                <w:highlight w:val="white"/>
                <w:lang w:val="uk-UA"/>
              </w:rPr>
              <w:t>·  означення: розв’язку лінійної нерівності з однією змінною, рівносильних нерівностей;</w:t>
            </w:r>
          </w:p>
          <w:p w:rsidR="003F13F8" w:rsidRPr="003F13F8" w:rsidRDefault="003F13F8" w:rsidP="003F13F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F13F8">
              <w:rPr>
                <w:b/>
                <w:sz w:val="22"/>
                <w:szCs w:val="22"/>
                <w:highlight w:val="white"/>
                <w:lang w:val="uk-UA"/>
              </w:rPr>
              <w:t>обґрунтовує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 xml:space="preserve"> властивості числових нерівностей;</w:t>
            </w:r>
          </w:p>
          <w:p w:rsidR="003F13F8" w:rsidRPr="003F13F8" w:rsidRDefault="003F13F8" w:rsidP="003F13F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F13F8">
              <w:rPr>
                <w:b/>
                <w:sz w:val="22"/>
                <w:szCs w:val="22"/>
                <w:highlight w:val="white"/>
                <w:lang w:val="uk-UA"/>
              </w:rPr>
              <w:t xml:space="preserve">зображує 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>на координатній прямій: об’єднання та перетин числових проміжків, задані нерівностями числові проміжки; виконує обернене завдання;</w:t>
            </w:r>
          </w:p>
          <w:p w:rsidR="003F13F8" w:rsidRPr="003F13F8" w:rsidRDefault="003F13F8" w:rsidP="003F13F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F13F8">
              <w:rPr>
                <w:b/>
                <w:sz w:val="22"/>
                <w:szCs w:val="22"/>
                <w:highlight w:val="white"/>
                <w:lang w:val="uk-UA"/>
              </w:rPr>
              <w:t>записує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 xml:space="preserve"> розв’язки нерівностей та їх систем у вигляді об’єднання числових проміжків або у вигляді відповідних нерівностей;</w:t>
            </w:r>
          </w:p>
          <w:p w:rsidR="00752CF7" w:rsidRPr="00002DF7" w:rsidRDefault="003F13F8" w:rsidP="003F13F8">
            <w:pPr>
              <w:pStyle w:val="TableTextabzac"/>
              <w:spacing w:line="240" w:lineRule="auto"/>
              <w:ind w:left="0"/>
              <w:jc w:val="left"/>
              <w:rPr>
                <w:sz w:val="22"/>
                <w:szCs w:val="22"/>
                <w:lang w:val="uk-UA"/>
              </w:rPr>
            </w:pPr>
            <w:r w:rsidRPr="003F13F8">
              <w:rPr>
                <w:b/>
                <w:sz w:val="22"/>
                <w:szCs w:val="22"/>
                <w:highlight w:val="white"/>
                <w:lang w:val="uk-UA"/>
              </w:rPr>
              <w:t xml:space="preserve">розв’язує: 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>лінійні нерівності з однією змінною; системи лінійних нерівностей з однією змінною</w:t>
            </w:r>
          </w:p>
        </w:tc>
      </w:tr>
      <w:tr w:rsidR="00752CF7" w:rsidRPr="00752CF7" w:rsidTr="00CF2303">
        <w:trPr>
          <w:trHeight w:val="271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7" w:rsidRPr="00AA179F" w:rsidRDefault="00752CF7" w:rsidP="003F13F8">
            <w:pPr>
              <w:pStyle w:val="TableTextabzac"/>
              <w:spacing w:line="240" w:lineRule="auto"/>
              <w:ind w:left="0"/>
              <w:jc w:val="left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7" w:rsidRPr="00AA179F" w:rsidRDefault="00752CF7" w:rsidP="003F13F8">
            <w:pPr>
              <w:pStyle w:val="TableTextabzac"/>
              <w:spacing w:line="240" w:lineRule="auto"/>
              <w:ind w:left="0"/>
              <w:jc w:val="left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7" w:rsidRPr="00752CF7" w:rsidRDefault="00752CF7" w:rsidP="00752CF7">
            <w:pPr>
              <w:pStyle w:val="TableTextabzac"/>
              <w:spacing w:line="240" w:lineRule="auto"/>
              <w:ind w:left="0" w:firstLine="0"/>
              <w:jc w:val="left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Загальні відомості про нерівності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7" w:rsidRPr="00AA179F" w:rsidRDefault="00752CF7" w:rsidP="003F13F8">
            <w:pPr>
              <w:pStyle w:val="TableTextabzac"/>
              <w:spacing w:line="240" w:lineRule="auto"/>
              <w:ind w:left="0"/>
              <w:jc w:val="left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752CF7" w:rsidRPr="00752CF7" w:rsidTr="00CF2303">
        <w:trPr>
          <w:trHeight w:val="221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7" w:rsidRDefault="00752CF7" w:rsidP="003F13F8">
            <w:pPr>
              <w:pStyle w:val="TableTextabzac"/>
              <w:spacing w:line="240" w:lineRule="auto"/>
              <w:ind w:left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7" w:rsidRDefault="00752CF7" w:rsidP="003F13F8">
            <w:pPr>
              <w:pStyle w:val="TableTextabzac"/>
              <w:spacing w:line="240" w:lineRule="auto"/>
              <w:ind w:left="0"/>
              <w:jc w:val="left"/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7" w:rsidRDefault="00752CF7" w:rsidP="00752CF7">
            <w:pPr>
              <w:pStyle w:val="TableTextabzac"/>
              <w:spacing w:line="240" w:lineRule="auto"/>
              <w:ind w:left="0"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AA179F"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/>
              </w:rPr>
              <w:t>ластивості числових нерівностей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CF7" w:rsidRDefault="00752CF7" w:rsidP="003F13F8">
            <w:pPr>
              <w:pStyle w:val="TableTextabzac"/>
              <w:spacing w:line="240" w:lineRule="auto"/>
              <w:ind w:left="0"/>
              <w:jc w:val="left"/>
              <w:rPr>
                <w:sz w:val="22"/>
                <w:szCs w:val="22"/>
                <w:lang w:val="uk-UA"/>
              </w:rPr>
            </w:pPr>
          </w:p>
        </w:tc>
      </w:tr>
      <w:tr w:rsidR="004725B9" w:rsidRPr="00002DF7" w:rsidTr="00CF2303">
        <w:trPr>
          <w:trHeight w:val="2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5B9" w:rsidRPr="00002DF7" w:rsidRDefault="004725B9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B9" w:rsidRPr="00002DF7" w:rsidRDefault="004725B9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B9" w:rsidRPr="00AA179F" w:rsidRDefault="00752CF7" w:rsidP="000D6025">
            <w:pPr>
              <w:pStyle w:val="Style2"/>
              <w:spacing w:line="240" w:lineRule="auto"/>
              <w:ind w:right="-375"/>
              <w:jc w:val="left"/>
              <w:rPr>
                <w:rFonts w:ascii="Times New Roman" w:hAnsi="Times New Roman"/>
                <w:sz w:val="22"/>
                <w:szCs w:val="22"/>
                <w:lang w:val="uk-UA" w:eastAsia="uk-UA"/>
              </w:rPr>
            </w:pP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AA179F"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 w:eastAsia="uk-UA"/>
              </w:rPr>
              <w:t>ластивості числових нерівностей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B9" w:rsidRPr="00002DF7" w:rsidRDefault="004725B9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F13F8" w:rsidRPr="00002DF7" w:rsidTr="00CF2303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AA179F" w:rsidRDefault="00752CF7" w:rsidP="00180C9C">
            <w:pPr>
              <w:pStyle w:val="Style2"/>
              <w:tabs>
                <w:tab w:val="left" w:leader="dot" w:pos="9706"/>
              </w:tabs>
              <w:jc w:val="left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 w:eastAsia="uk-UA"/>
              </w:rPr>
              <w:t>Подвійні нерівності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AA179F" w:rsidRDefault="003F13F8" w:rsidP="00180C9C">
            <w:pPr>
              <w:pStyle w:val="Style2"/>
              <w:tabs>
                <w:tab w:val="left" w:leader="dot" w:pos="9600"/>
              </w:tabs>
              <w:jc w:val="left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AA179F">
              <w:rPr>
                <w:rFonts w:ascii="Times New Roman" w:hAnsi="Times New Roman"/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AA179F" w:rsidRDefault="003F13F8" w:rsidP="00180C9C">
            <w:pPr>
              <w:pStyle w:val="Style2"/>
              <w:tabs>
                <w:tab w:val="left" w:leader="dot" w:pos="9600"/>
              </w:tabs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3F13F8">
              <w:rPr>
                <w:rFonts w:ascii="Times New Roman" w:hAnsi="Times New Roman"/>
                <w:sz w:val="22"/>
                <w:szCs w:val="22"/>
                <w:highlight w:val="white"/>
                <w:lang w:val="uk-UA"/>
              </w:rPr>
              <w:t>Нерівності зі змінними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AA179F" w:rsidRDefault="003F13F8" w:rsidP="00180C9C">
            <w:pPr>
              <w:pStyle w:val="Style2"/>
              <w:tabs>
                <w:tab w:val="left" w:leader="dot" w:pos="9600"/>
              </w:tabs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AA179F"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Числові проміжки. Об'єднання та переріз числових проміжків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F13F8" w:rsidRPr="00002DF7" w:rsidTr="00CF2303">
        <w:trPr>
          <w:trHeight w:val="2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AA179F" w:rsidRDefault="003F13F8" w:rsidP="00180C9C">
            <w:pPr>
              <w:pStyle w:val="Style2"/>
              <w:tabs>
                <w:tab w:val="left" w:leader="dot" w:pos="9600"/>
              </w:tabs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AA179F">
              <w:rPr>
                <w:rFonts w:ascii="Times New Roman" w:hAnsi="Times New Roman"/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F13F8" w:rsidRPr="00002DF7" w:rsidTr="00CF2303">
        <w:trPr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AA179F" w:rsidRDefault="003F13F8" w:rsidP="00180C9C">
            <w:pPr>
              <w:pStyle w:val="Style2"/>
              <w:tabs>
                <w:tab w:val="left" w:leader="dot" w:pos="9600"/>
              </w:tabs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AA179F"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 w:eastAsia="uk-UA"/>
              </w:rPr>
              <w:t>Лінійні нерівності з однією змінною.</w:t>
            </w:r>
            <w:r w:rsidRPr="00AA179F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Рівносильні нерівності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F13F8" w:rsidRPr="00002DF7" w:rsidTr="00CF2303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AA179F" w:rsidRDefault="003F13F8" w:rsidP="00180C9C">
            <w:pPr>
              <w:pStyle w:val="Style2"/>
              <w:tabs>
                <w:tab w:val="left" w:leader="dot" w:pos="9600"/>
              </w:tabs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 w:rsidRPr="00AA179F">
              <w:rPr>
                <w:rFonts w:ascii="Times New Roman" w:hAnsi="Times New Roman"/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3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AA179F" w:rsidRDefault="003F13F8" w:rsidP="00180C9C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AA179F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E22D34" w:rsidTr="00CF2303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AA179F" w:rsidRDefault="003F13F8" w:rsidP="00180C9C">
            <w:pPr>
              <w:spacing w:before="60" w:after="60"/>
              <w:rPr>
                <w:sz w:val="22"/>
                <w:szCs w:val="22"/>
                <w:lang w:val="uk-UA"/>
              </w:rPr>
            </w:pPr>
            <w:r w:rsidRPr="00AA179F">
              <w:rPr>
                <w:sz w:val="22"/>
                <w:szCs w:val="22"/>
                <w:lang w:val="uk-UA"/>
              </w:rPr>
              <w:t>Системи лінійних нерівностей з однією змінною, їх розв’язування.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674D54" w:rsidTr="00CF2303">
        <w:trPr>
          <w:trHeight w:val="1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AA179F" w:rsidRDefault="003F13F8" w:rsidP="00180C9C">
            <w:pPr>
              <w:spacing w:before="60" w:after="60"/>
              <w:rPr>
                <w:sz w:val="22"/>
                <w:szCs w:val="22"/>
                <w:lang w:val="uk-UA"/>
              </w:rPr>
            </w:pPr>
            <w:r w:rsidRPr="00AA179F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674D54" w:rsidTr="00CF230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AA179F" w:rsidRDefault="003F13F8" w:rsidP="00180C9C">
            <w:pPr>
              <w:spacing w:before="60" w:after="60"/>
              <w:rPr>
                <w:sz w:val="22"/>
                <w:szCs w:val="22"/>
                <w:lang w:val="uk-UA"/>
              </w:rPr>
            </w:pPr>
            <w:r w:rsidRPr="00AA179F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3F13F8" w:rsidRPr="00674D54" w:rsidTr="00CF230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AA179F" w:rsidRDefault="003F13F8" w:rsidP="00EE7ABE">
            <w:pPr>
              <w:spacing w:before="60" w:after="60"/>
              <w:rPr>
                <w:sz w:val="22"/>
                <w:szCs w:val="22"/>
                <w:lang w:val="uk-UA"/>
              </w:rPr>
            </w:pPr>
            <w:r w:rsidRPr="00AA179F">
              <w:rPr>
                <w:sz w:val="22"/>
                <w:szCs w:val="22"/>
                <w:lang w:val="uk-UA"/>
              </w:rPr>
              <w:t xml:space="preserve">Узагальнення і систематизація знань.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AA179F" w:rsidRDefault="003F13F8" w:rsidP="00EE7ABE">
            <w:pPr>
              <w:spacing w:before="60" w:after="60"/>
              <w:rPr>
                <w:sz w:val="22"/>
                <w:szCs w:val="22"/>
                <w:lang w:val="uk-UA"/>
              </w:rPr>
            </w:pPr>
            <w:r w:rsidRPr="00AA179F">
              <w:rPr>
                <w:b/>
                <w:sz w:val="22"/>
                <w:szCs w:val="22"/>
                <w:lang w:val="uk-UA"/>
              </w:rPr>
              <w:t xml:space="preserve">Контрольна робота № </w:t>
            </w:r>
            <w:r w:rsidR="00752CF7">
              <w:rPr>
                <w:b/>
                <w:sz w:val="22"/>
                <w:szCs w:val="22"/>
                <w:lang w:val="uk-UA"/>
              </w:rPr>
              <w:t>1</w:t>
            </w:r>
            <w:r w:rsidRPr="00AA179F">
              <w:rPr>
                <w:b/>
                <w:sz w:val="22"/>
                <w:szCs w:val="22"/>
                <w:lang w:val="uk-UA"/>
              </w:rPr>
              <w:t xml:space="preserve"> за темою: «</w:t>
            </w:r>
            <w:r>
              <w:rPr>
                <w:b/>
                <w:sz w:val="22"/>
                <w:szCs w:val="22"/>
                <w:lang w:val="uk-UA"/>
              </w:rPr>
              <w:t>Властивості нерівностей.</w:t>
            </w:r>
            <w:r w:rsidRPr="00AA179F">
              <w:rPr>
                <w:b/>
                <w:sz w:val="22"/>
                <w:szCs w:val="22"/>
                <w:lang w:val="uk-UA"/>
              </w:rPr>
              <w:t xml:space="preserve"> Лінійні нерівності та їх системи»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E22D34" w:rsidTr="00D73AF2">
        <w:trPr>
          <w:trHeight w:val="260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AA179F" w:rsidRDefault="003F13F8" w:rsidP="00AA179F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/>
              <w:jc w:val="center"/>
              <w:rPr>
                <w:sz w:val="22"/>
                <w:szCs w:val="22"/>
                <w:lang w:val="uk-UA"/>
              </w:rPr>
            </w:pPr>
            <w:r w:rsidRPr="00AA179F">
              <w:rPr>
                <w:b/>
                <w:bCs/>
                <w:sz w:val="22"/>
                <w:szCs w:val="22"/>
                <w:lang w:val="uk-UA"/>
              </w:rPr>
              <w:t>Тема 2. КВАДРАТИЧНА ФУНКЦІЯ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(22 </w:t>
            </w:r>
            <w:proofErr w:type="spellStart"/>
            <w:r>
              <w:rPr>
                <w:b/>
                <w:bCs/>
                <w:sz w:val="22"/>
                <w:szCs w:val="22"/>
                <w:lang w:val="uk-UA"/>
              </w:rPr>
              <w:t>год</w:t>
            </w:r>
            <w:proofErr w:type="spellEnd"/>
            <w:r>
              <w:rPr>
                <w:b/>
                <w:bCs/>
                <w:sz w:val="22"/>
                <w:szCs w:val="22"/>
                <w:lang w:val="uk-UA"/>
              </w:rPr>
              <w:t>)</w:t>
            </w:r>
          </w:p>
          <w:p w:rsidR="003F13F8" w:rsidRPr="00AA179F" w:rsidRDefault="003F13F8" w:rsidP="00AA179F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b/>
                <w:bCs/>
                <w:sz w:val="22"/>
                <w:szCs w:val="22"/>
                <w:lang w:val="uk-UA"/>
              </w:rPr>
            </w:pPr>
            <w:r w:rsidRPr="00AA179F">
              <w:rPr>
                <w:b/>
                <w:bCs/>
                <w:sz w:val="22"/>
                <w:szCs w:val="22"/>
                <w:lang w:val="uk-UA"/>
              </w:rPr>
              <w:t>Учень/учениця:</w:t>
            </w:r>
          </w:p>
          <w:p w:rsidR="003F13F8" w:rsidRPr="003F13F8" w:rsidRDefault="003F13F8" w:rsidP="003F13F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F13F8">
              <w:rPr>
                <w:b/>
                <w:sz w:val="22"/>
                <w:szCs w:val="22"/>
                <w:highlight w:val="white"/>
                <w:lang w:val="uk-UA"/>
              </w:rPr>
              <w:t xml:space="preserve">наводить приклади 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>квадратичної функції;</w:t>
            </w:r>
          </w:p>
          <w:p w:rsidR="003F13F8" w:rsidRPr="003F13F8" w:rsidRDefault="003F13F8" w:rsidP="003F13F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F13F8">
              <w:rPr>
                <w:b/>
                <w:sz w:val="22"/>
                <w:szCs w:val="22"/>
                <w:highlight w:val="white"/>
                <w:lang w:val="uk-UA"/>
              </w:rPr>
              <w:t>обчислює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 xml:space="preserve"> значення функції в точці</w:t>
            </w:r>
          </w:p>
          <w:p w:rsidR="003F13F8" w:rsidRPr="003F13F8" w:rsidRDefault="003F13F8" w:rsidP="003F13F8">
            <w:pPr>
              <w:widowControl w:val="0"/>
              <w:jc w:val="both"/>
              <w:rPr>
                <w:sz w:val="22"/>
                <w:szCs w:val="22"/>
                <w:highlight w:val="white"/>
                <w:lang w:val="uk-UA"/>
              </w:rPr>
            </w:pPr>
            <w:r w:rsidRPr="003F13F8">
              <w:rPr>
                <w:b/>
                <w:sz w:val="22"/>
                <w:szCs w:val="22"/>
                <w:highlight w:val="white"/>
                <w:lang w:val="uk-UA"/>
              </w:rPr>
              <w:t xml:space="preserve">пояснює 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 xml:space="preserve">перетворення графіків функції: 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f</w:t>
            </w:r>
            <w:r w:rsidRPr="003F13F8">
              <w:rPr>
                <w:sz w:val="22"/>
                <w:szCs w:val="22"/>
                <w:lang w:val="uk-UA"/>
              </w:rPr>
              <w:t>(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x</w:t>
            </w:r>
            <w:r w:rsidRPr="003F13F8">
              <w:rPr>
                <w:sz w:val="22"/>
                <w:szCs w:val="22"/>
                <w:lang w:val="uk-UA"/>
              </w:rPr>
              <w:t>)→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f</w:t>
            </w:r>
            <w:r w:rsidRPr="003F13F8">
              <w:rPr>
                <w:sz w:val="22"/>
                <w:szCs w:val="22"/>
                <w:lang w:val="uk-UA"/>
              </w:rPr>
              <w:t>(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x</w:t>
            </w:r>
            <w:r w:rsidRPr="003F13F8">
              <w:rPr>
                <w:sz w:val="22"/>
                <w:szCs w:val="22"/>
                <w:lang w:val="uk-UA"/>
              </w:rPr>
              <w:t>)+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а</w:t>
            </w:r>
            <w:r w:rsidRPr="003F13F8">
              <w:rPr>
                <w:sz w:val="22"/>
                <w:szCs w:val="22"/>
                <w:lang w:val="uk-UA"/>
              </w:rPr>
              <w:t xml:space="preserve">;  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f</w:t>
            </w:r>
            <w:r w:rsidRPr="003F13F8">
              <w:rPr>
                <w:sz w:val="22"/>
                <w:szCs w:val="22"/>
                <w:lang w:val="uk-UA"/>
              </w:rPr>
              <w:t xml:space="preserve"> (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x</w:t>
            </w:r>
            <w:r w:rsidRPr="003F13F8">
              <w:rPr>
                <w:sz w:val="22"/>
                <w:szCs w:val="22"/>
                <w:lang w:val="uk-UA"/>
              </w:rPr>
              <w:t>) →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f</w:t>
            </w:r>
            <w:r w:rsidRPr="003F13F8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3F13F8">
              <w:rPr>
                <w:i/>
                <w:iCs/>
                <w:sz w:val="22"/>
                <w:szCs w:val="22"/>
                <w:lang w:val="uk-UA"/>
              </w:rPr>
              <w:t>x+а</w:t>
            </w:r>
            <w:proofErr w:type="spellEnd"/>
            <w:r w:rsidRPr="003F13F8">
              <w:rPr>
                <w:sz w:val="22"/>
                <w:szCs w:val="22"/>
                <w:lang w:val="uk-UA"/>
              </w:rPr>
              <w:t xml:space="preserve">); 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 xml:space="preserve">f </w:t>
            </w:r>
            <w:r w:rsidRPr="003F13F8">
              <w:rPr>
                <w:sz w:val="22"/>
                <w:szCs w:val="22"/>
                <w:lang w:val="uk-UA"/>
              </w:rPr>
              <w:t>(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x</w:t>
            </w:r>
            <w:r w:rsidRPr="003F13F8">
              <w:rPr>
                <w:sz w:val="22"/>
                <w:szCs w:val="22"/>
                <w:lang w:val="uk-UA"/>
              </w:rPr>
              <w:t xml:space="preserve">) → </w:t>
            </w:r>
            <w:proofErr w:type="spellStart"/>
            <w:r w:rsidRPr="003F13F8">
              <w:rPr>
                <w:i/>
                <w:iCs/>
                <w:sz w:val="22"/>
                <w:szCs w:val="22"/>
                <w:lang w:val="uk-UA"/>
              </w:rPr>
              <w:t>kf</w:t>
            </w:r>
            <w:proofErr w:type="spellEnd"/>
            <w:r w:rsidRPr="003F13F8">
              <w:rPr>
                <w:i/>
                <w:iCs/>
                <w:sz w:val="22"/>
                <w:szCs w:val="22"/>
                <w:lang w:val="uk-UA"/>
              </w:rPr>
              <w:t xml:space="preserve"> </w:t>
            </w:r>
            <w:r w:rsidRPr="003F13F8">
              <w:rPr>
                <w:sz w:val="22"/>
                <w:szCs w:val="22"/>
                <w:lang w:val="uk-UA"/>
              </w:rPr>
              <w:t>(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x</w:t>
            </w:r>
            <w:r w:rsidRPr="003F13F8">
              <w:rPr>
                <w:sz w:val="22"/>
                <w:szCs w:val="22"/>
                <w:lang w:val="uk-UA"/>
              </w:rPr>
              <w:t xml:space="preserve">), 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f</w:t>
            </w:r>
            <w:r w:rsidRPr="003F13F8">
              <w:rPr>
                <w:sz w:val="22"/>
                <w:szCs w:val="22"/>
                <w:lang w:val="uk-UA"/>
              </w:rPr>
              <w:t xml:space="preserve"> (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x</w:t>
            </w:r>
            <w:r w:rsidRPr="003F13F8">
              <w:rPr>
                <w:sz w:val="22"/>
                <w:szCs w:val="22"/>
                <w:lang w:val="uk-UA"/>
              </w:rPr>
              <w:t xml:space="preserve">) → – 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f</w:t>
            </w:r>
            <w:r w:rsidRPr="003F13F8">
              <w:rPr>
                <w:sz w:val="22"/>
                <w:szCs w:val="22"/>
                <w:lang w:val="uk-UA"/>
              </w:rPr>
              <w:t>(</w:t>
            </w:r>
            <w:r w:rsidRPr="003F13F8">
              <w:rPr>
                <w:i/>
                <w:iCs/>
                <w:sz w:val="22"/>
                <w:szCs w:val="22"/>
                <w:lang w:val="uk-UA"/>
              </w:rPr>
              <w:t>x</w:t>
            </w:r>
            <w:r w:rsidRPr="003F13F8">
              <w:rPr>
                <w:sz w:val="22"/>
                <w:szCs w:val="22"/>
                <w:lang w:val="uk-UA"/>
              </w:rPr>
              <w:t xml:space="preserve">); 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>алгоритм побудови графіка квадратичної функції;</w:t>
            </w:r>
          </w:p>
          <w:p w:rsidR="003F13F8" w:rsidRPr="003F13F8" w:rsidRDefault="003F13F8" w:rsidP="003F13F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F13F8">
              <w:rPr>
                <w:b/>
                <w:sz w:val="22"/>
                <w:szCs w:val="22"/>
                <w:highlight w:val="white"/>
                <w:lang w:val="uk-UA"/>
              </w:rPr>
              <w:t xml:space="preserve">характеризує 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>функцію за її графіком</w:t>
            </w:r>
          </w:p>
          <w:p w:rsidR="003F13F8" w:rsidRPr="00002DF7" w:rsidRDefault="003F13F8" w:rsidP="003F13F8">
            <w:pPr>
              <w:rPr>
                <w:sz w:val="22"/>
                <w:szCs w:val="22"/>
                <w:lang w:val="uk-UA"/>
              </w:rPr>
            </w:pPr>
            <w:r w:rsidRPr="003F13F8">
              <w:rPr>
                <w:b/>
                <w:sz w:val="22"/>
                <w:szCs w:val="22"/>
                <w:highlight w:val="white"/>
                <w:lang w:val="uk-UA"/>
              </w:rPr>
              <w:t>розв’язує вправи, що передбачають: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t xml:space="preserve"> побудову графіка квадратичної функції; розв’язування квадратних нерівностей; знаходження розв’язків систем двох рівнянь з двома змінними, з яких хоча б одне рівняння другого степеня; складання і розв’язування систем рівнянь з двома змінними як математичних моделей </w:t>
            </w:r>
            <w:r w:rsidRPr="003F13F8">
              <w:rPr>
                <w:sz w:val="22"/>
                <w:szCs w:val="22"/>
                <w:highlight w:val="white"/>
                <w:lang w:val="uk-UA"/>
              </w:rPr>
              <w:lastRenderedPageBreak/>
              <w:t>прикладних задач</w:t>
            </w:r>
          </w:p>
        </w:tc>
      </w:tr>
      <w:tr w:rsidR="003F13F8" w:rsidRPr="00752CF7" w:rsidTr="00CF230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7C1772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lastRenderedPageBreak/>
              <w:t>17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1473E9" w:rsidRDefault="001D6B96" w:rsidP="001D6B96">
            <w:pPr>
              <w:ind w:left="60" w:right="60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highlight w:val="white"/>
                <w:lang w:val="uk-UA"/>
              </w:rPr>
              <w:t xml:space="preserve">Функції. </w:t>
            </w:r>
            <w:r w:rsidR="003F13F8" w:rsidRPr="003F13F8">
              <w:rPr>
                <w:sz w:val="22"/>
                <w:szCs w:val="22"/>
                <w:highlight w:val="white"/>
                <w:lang w:val="uk-UA"/>
              </w:rPr>
              <w:t xml:space="preserve">Властивості функції.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E22D34" w:rsidTr="00CF230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7C1772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1D6B96" w:rsidRDefault="001D6B96" w:rsidP="001D6B96">
            <w:pPr>
              <w:ind w:left="60" w:right="60"/>
              <w:rPr>
                <w:rStyle w:val="FontStyle11"/>
                <w:rFonts w:ascii="Times New Roman" w:hAnsi="Times New Roman" w:cs="Times New Roman"/>
                <w:sz w:val="22"/>
                <w:szCs w:val="22"/>
                <w:highlight w:val="white"/>
                <w:lang w:val="uk-UA"/>
              </w:rPr>
            </w:pPr>
            <w:r w:rsidRPr="003F13F8">
              <w:rPr>
                <w:sz w:val="22"/>
                <w:szCs w:val="22"/>
                <w:highlight w:val="white"/>
                <w:lang w:val="uk-UA"/>
              </w:rPr>
              <w:t xml:space="preserve">Нулі функції, проміжки </w:t>
            </w:r>
            <w:proofErr w:type="spellStart"/>
            <w:r w:rsidRPr="003F13F8">
              <w:rPr>
                <w:sz w:val="22"/>
                <w:szCs w:val="22"/>
                <w:highlight w:val="white"/>
                <w:lang w:val="uk-UA"/>
              </w:rPr>
              <w:t>знакосталості</w:t>
            </w:r>
            <w:proofErr w:type="spellEnd"/>
            <w:r w:rsidRPr="003F13F8">
              <w:rPr>
                <w:sz w:val="22"/>
                <w:szCs w:val="22"/>
                <w:highlight w:val="white"/>
                <w:lang w:val="uk-UA"/>
              </w:rPr>
              <w:t>, зростання і спадання функції, найбільше та найменше значення функції.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674D54" w:rsidTr="00CF230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1473E9" w:rsidRDefault="003F13F8" w:rsidP="003F13F8">
            <w:pPr>
              <w:pStyle w:val="Style2"/>
              <w:tabs>
                <w:tab w:val="left" w:leader="dot" w:pos="9610"/>
              </w:tabs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  <w:lang w:val="uk-UA" w:eastAsia="uk-UA"/>
              </w:rPr>
            </w:pPr>
            <w:r w:rsidRPr="001473E9">
              <w:rPr>
                <w:sz w:val="22"/>
                <w:szCs w:val="22"/>
                <w:lang w:val="uk-UA"/>
              </w:rPr>
              <w:t>Найпростіші перетворення графіків функцій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1473E9" w:rsidRDefault="003F13F8" w:rsidP="001473E9">
            <w:pPr>
              <w:pStyle w:val="Style2"/>
              <w:tabs>
                <w:tab w:val="left" w:leader="dot" w:pos="9595"/>
              </w:tabs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i/>
                <w:sz w:val="22"/>
                <w:szCs w:val="22"/>
                <w:lang w:val="uk-UA" w:eastAsia="uk-UA"/>
              </w:rPr>
            </w:pPr>
            <w:r w:rsidRPr="001473E9">
              <w:rPr>
                <w:rFonts w:ascii="Times New Roman" w:hAnsi="Times New Roman"/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1473E9" w:rsidRDefault="003F13F8" w:rsidP="001473E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1473E9" w:rsidRDefault="003F13F8" w:rsidP="001473E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 xml:space="preserve">Функція </w:t>
            </w:r>
            <w:r w:rsidRPr="001473E9">
              <w:rPr>
                <w:b/>
                <w:position w:val="-10"/>
                <w:sz w:val="22"/>
                <w:szCs w:val="22"/>
              </w:rPr>
              <w:object w:dxaOrig="1579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8pt;height:18.35pt" o:ole="" fillcolor="window">
                  <v:imagedata r:id="rId6" o:title=""/>
                </v:shape>
                <o:OLEObject Type="Embed" ProgID="Equation.3" ShapeID="_x0000_i1025" DrawAspect="Content" ObjectID="_1755460109" r:id="rId7"/>
              </w:object>
            </w:r>
            <w:r w:rsidRPr="001473E9">
              <w:rPr>
                <w:b/>
                <w:sz w:val="22"/>
                <w:szCs w:val="22"/>
                <w:lang w:val="ru-RU"/>
              </w:rPr>
              <w:t xml:space="preserve">, </w:t>
            </w:r>
            <w:r w:rsidRPr="001473E9">
              <w:rPr>
                <w:i/>
                <w:sz w:val="22"/>
                <w:szCs w:val="22"/>
                <w:lang w:val="ru-RU"/>
              </w:rPr>
              <w:t>а</w:t>
            </w:r>
            <w:r w:rsidRPr="001473E9">
              <w:rPr>
                <w:i/>
                <w:sz w:val="22"/>
                <w:szCs w:val="22"/>
              </w:rPr>
              <w:t> </w:t>
            </w:r>
            <w:r w:rsidRPr="001473E9">
              <w:rPr>
                <w:i/>
                <w:sz w:val="22"/>
                <w:szCs w:val="22"/>
              </w:rPr>
              <w:sym w:font="Symbol" w:char="00B9"/>
            </w:r>
            <w:r w:rsidRPr="001473E9">
              <w:rPr>
                <w:i/>
                <w:sz w:val="22"/>
                <w:szCs w:val="22"/>
              </w:rPr>
              <w:t> </w:t>
            </w:r>
            <w:r w:rsidRPr="001473E9">
              <w:rPr>
                <w:sz w:val="22"/>
                <w:szCs w:val="22"/>
                <w:lang w:val="ru-RU"/>
              </w:rPr>
              <w:t>0</w:t>
            </w:r>
            <w:r w:rsidRPr="001473E9">
              <w:rPr>
                <w:sz w:val="22"/>
                <w:szCs w:val="22"/>
                <w:lang w:val="uk-UA"/>
              </w:rPr>
              <w:t>, її графік і властивості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1473E9" w:rsidRDefault="003F13F8" w:rsidP="001473E9">
            <w:pPr>
              <w:pStyle w:val="Style2"/>
              <w:tabs>
                <w:tab w:val="left" w:leader="dot" w:pos="9595"/>
              </w:tabs>
              <w:spacing w:line="240" w:lineRule="auto"/>
              <w:jc w:val="left"/>
              <w:rPr>
                <w:rStyle w:val="FontStyle11"/>
                <w:rFonts w:ascii="Times New Roman" w:hAnsi="Times New Roman" w:cs="Times New Roman"/>
                <w:i/>
                <w:sz w:val="22"/>
                <w:szCs w:val="22"/>
                <w:lang w:val="uk-UA" w:eastAsia="uk-UA"/>
              </w:rPr>
            </w:pPr>
            <w:r w:rsidRPr="001473E9">
              <w:rPr>
                <w:rFonts w:ascii="Times New Roman" w:hAnsi="Times New Roman"/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1473E9" w:rsidRDefault="003F13F8" w:rsidP="001473E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5250BE">
            <w:pPr>
              <w:spacing w:before="60" w:after="60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 xml:space="preserve">Узагальнення і систематизація знань.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1473E9" w:rsidRDefault="003F13F8" w:rsidP="003100B8">
            <w:pPr>
              <w:spacing w:before="60" w:after="60"/>
              <w:rPr>
                <w:b/>
                <w:sz w:val="22"/>
                <w:szCs w:val="22"/>
                <w:lang w:val="uk-UA"/>
              </w:rPr>
            </w:pPr>
            <w:r w:rsidRPr="001473E9">
              <w:rPr>
                <w:b/>
                <w:sz w:val="22"/>
                <w:szCs w:val="22"/>
                <w:lang w:val="uk-UA"/>
              </w:rPr>
              <w:t xml:space="preserve">Контрольна робота № </w:t>
            </w:r>
            <w:r w:rsidR="00752CF7">
              <w:rPr>
                <w:b/>
                <w:sz w:val="22"/>
                <w:szCs w:val="22"/>
                <w:lang w:val="uk-UA"/>
              </w:rPr>
              <w:t>2</w:t>
            </w:r>
            <w:r w:rsidRPr="001473E9">
              <w:rPr>
                <w:b/>
                <w:sz w:val="22"/>
                <w:szCs w:val="22"/>
                <w:lang w:val="uk-UA"/>
              </w:rPr>
              <w:t xml:space="preserve"> за темою: «</w:t>
            </w:r>
            <w:r w:rsidRPr="001473E9">
              <w:rPr>
                <w:rStyle w:val="FontStyle11"/>
                <w:rFonts w:ascii="Times New Roman" w:hAnsi="Times New Roman" w:cs="Times New Roman"/>
                <w:b/>
                <w:sz w:val="22"/>
                <w:szCs w:val="22"/>
                <w:lang w:val="uk-UA" w:eastAsia="uk-UA"/>
              </w:rPr>
              <w:t>Функція. Властивості функції</w:t>
            </w:r>
            <w:r w:rsidRPr="001473E9">
              <w:rPr>
                <w:b/>
                <w:sz w:val="22"/>
                <w:szCs w:val="22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C90727">
            <w:pPr>
              <w:spacing w:before="60" w:after="60"/>
              <w:rPr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>Квадратна нерівність. Розв’язування квадратних нерівностей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1473E9" w:rsidRDefault="003F13F8" w:rsidP="00C90727">
            <w:pPr>
              <w:spacing w:before="60" w:after="60"/>
              <w:rPr>
                <w:b/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1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1473E9" w:rsidRDefault="00221612" w:rsidP="001473E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>Розв’язування систем рівнянь другого степеня з двома змінними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3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1473E9" w:rsidRDefault="00221612" w:rsidP="001473E9">
            <w:pPr>
              <w:rPr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F13F8" w:rsidRPr="00002DF7" w:rsidTr="00CF2303">
        <w:trPr>
          <w:trHeight w:val="2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1473E9" w:rsidRDefault="00221612" w:rsidP="001473E9">
            <w:pPr>
              <w:rPr>
                <w:b/>
                <w:i/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F13F8" w:rsidRPr="00002DF7" w:rsidTr="00CF2303">
        <w:trPr>
          <w:trHeight w:val="2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1473E9" w:rsidRDefault="003F13F8" w:rsidP="001473E9">
            <w:pPr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F13F8" w:rsidRPr="00002DF7" w:rsidTr="00D045AC">
        <w:trPr>
          <w:trHeight w:val="202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spacing w:before="60" w:after="60"/>
              <w:jc w:val="center"/>
              <w:rPr>
                <w:b/>
                <w:sz w:val="22"/>
                <w:szCs w:val="22"/>
                <w:lang w:val="uk-UA"/>
              </w:rPr>
            </w:pPr>
            <w:r w:rsidRPr="00002DF7">
              <w:rPr>
                <w:b/>
                <w:sz w:val="22"/>
                <w:szCs w:val="22"/>
                <w:lang w:val="uk-UA"/>
              </w:rPr>
              <w:t>ІІ семестр</w:t>
            </w:r>
          </w:p>
        </w:tc>
      </w:tr>
      <w:tr w:rsidR="003F13F8" w:rsidRPr="00002DF7" w:rsidTr="00CF2303">
        <w:trPr>
          <w:trHeight w:val="3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3F8" w:rsidRPr="001473E9" w:rsidRDefault="00221612" w:rsidP="001473E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sz w:val="22"/>
                <w:szCs w:val="22"/>
                <w:lang w:val="uk-UA"/>
              </w:rPr>
            </w:pPr>
            <w:r w:rsidRPr="003F13F8">
              <w:rPr>
                <w:sz w:val="22"/>
                <w:szCs w:val="22"/>
                <w:highlight w:val="white"/>
                <w:lang w:val="uk-UA"/>
              </w:rPr>
              <w:t>Система двох рівнянь з двома змінними як математична модель прикладної задачі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F8" w:rsidRPr="00002DF7" w:rsidRDefault="003F13F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21612" w:rsidRPr="00002DF7" w:rsidTr="00CF2303">
        <w:trPr>
          <w:trHeight w:val="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2" w:rsidRPr="00002DF7" w:rsidRDefault="00221612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34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2" w:rsidRPr="00002DF7" w:rsidRDefault="00221612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2" w:rsidRPr="001473E9" w:rsidRDefault="00221612" w:rsidP="00B672EC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2" w:rsidRPr="00002DF7" w:rsidRDefault="00221612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21612" w:rsidRPr="00002DF7" w:rsidTr="00CF2303">
        <w:trPr>
          <w:trHeight w:val="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2" w:rsidRPr="00002DF7" w:rsidRDefault="00221612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2" w:rsidRPr="00002DF7" w:rsidRDefault="00221612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2" w:rsidRPr="001473E9" w:rsidRDefault="00221612" w:rsidP="00221612">
            <w:pPr>
              <w:rPr>
                <w:b/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2" w:rsidRPr="00002DF7" w:rsidRDefault="00221612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21612" w:rsidRPr="00002DF7" w:rsidTr="00CF2303">
        <w:trPr>
          <w:trHeight w:val="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2" w:rsidRPr="00002DF7" w:rsidRDefault="00221612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36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2" w:rsidRPr="00002DF7" w:rsidRDefault="00221612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2" w:rsidRPr="001473E9" w:rsidRDefault="00221612" w:rsidP="001473E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2" w:rsidRPr="00002DF7" w:rsidRDefault="00221612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221612" w:rsidRPr="00002DF7" w:rsidTr="00CF2303">
        <w:trPr>
          <w:trHeight w:val="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2" w:rsidRPr="00002DF7" w:rsidRDefault="00221612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37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2" w:rsidRPr="00002DF7" w:rsidRDefault="00221612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2" w:rsidRPr="001473E9" w:rsidRDefault="00221612" w:rsidP="0068471E">
            <w:pPr>
              <w:rPr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 xml:space="preserve">Узагальнення і систематизація знань.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2" w:rsidRPr="00002DF7" w:rsidRDefault="00221612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21612" w:rsidRPr="00002DF7" w:rsidTr="00CF2303">
        <w:trPr>
          <w:trHeight w:val="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2" w:rsidRPr="00002DF7" w:rsidRDefault="00221612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2" w:rsidRPr="00002DF7" w:rsidRDefault="00221612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2" w:rsidRPr="001473E9" w:rsidRDefault="00221612" w:rsidP="003100B8">
            <w:pPr>
              <w:rPr>
                <w:b/>
                <w:sz w:val="22"/>
                <w:szCs w:val="22"/>
                <w:lang w:val="uk-UA"/>
              </w:rPr>
            </w:pPr>
            <w:r w:rsidRPr="001473E9">
              <w:rPr>
                <w:b/>
                <w:sz w:val="22"/>
                <w:szCs w:val="22"/>
                <w:lang w:val="uk-UA"/>
              </w:rPr>
              <w:t xml:space="preserve">Контрольна робота № </w:t>
            </w:r>
            <w:r w:rsidR="00752CF7">
              <w:rPr>
                <w:b/>
                <w:sz w:val="22"/>
                <w:szCs w:val="22"/>
                <w:lang w:val="uk-UA"/>
              </w:rPr>
              <w:t>3</w:t>
            </w:r>
            <w:r w:rsidRPr="001473E9">
              <w:rPr>
                <w:b/>
                <w:sz w:val="22"/>
                <w:szCs w:val="22"/>
                <w:lang w:val="uk-UA"/>
              </w:rPr>
              <w:t xml:space="preserve"> за темою: «Квадратна нерівність. Розв’язування систем рівнянь другого степеня»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12" w:rsidRPr="00002DF7" w:rsidRDefault="00221612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21612" w:rsidRPr="00E22D34" w:rsidTr="00F059D9">
        <w:trPr>
          <w:trHeight w:val="78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12" w:rsidRPr="001F2BBD" w:rsidRDefault="00221612" w:rsidP="001473E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360"/>
              <w:jc w:val="center"/>
              <w:rPr>
                <w:lang w:val="uk-UA"/>
              </w:rPr>
            </w:pPr>
            <w:r w:rsidRPr="001F2BBD">
              <w:rPr>
                <w:b/>
                <w:bCs/>
                <w:lang w:val="uk-UA"/>
              </w:rPr>
              <w:t xml:space="preserve">Тема 3. </w:t>
            </w:r>
            <w:r w:rsidR="003100B8" w:rsidRPr="006D700A">
              <w:rPr>
                <w:b/>
                <w:bCs/>
                <w:color w:val="000000"/>
                <w:sz w:val="22"/>
                <w:szCs w:val="22"/>
                <w:lang w:val="uk-UA"/>
              </w:rPr>
              <w:t>ЧИСЛОВІ ПОСЛІДОВНОСТІ (1</w:t>
            </w:r>
            <w:r w:rsidR="003100B8">
              <w:rPr>
                <w:b/>
                <w:bCs/>
                <w:color w:val="000000"/>
                <w:sz w:val="22"/>
                <w:szCs w:val="22"/>
                <w:lang w:val="uk-UA"/>
              </w:rPr>
              <w:t>2</w:t>
            </w:r>
            <w:r w:rsidR="003100B8" w:rsidRPr="006D700A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3100B8" w:rsidRPr="006D700A">
              <w:rPr>
                <w:b/>
                <w:bCs/>
                <w:color w:val="000000"/>
                <w:sz w:val="22"/>
                <w:szCs w:val="22"/>
                <w:lang w:val="uk-UA"/>
              </w:rPr>
              <w:t>год</w:t>
            </w:r>
            <w:proofErr w:type="spellEnd"/>
            <w:r w:rsidR="003100B8" w:rsidRPr="006D700A">
              <w:rPr>
                <w:b/>
                <w:bCs/>
                <w:color w:val="000000"/>
                <w:sz w:val="22"/>
                <w:szCs w:val="22"/>
                <w:lang w:val="uk-UA"/>
              </w:rPr>
              <w:t>)</w:t>
            </w:r>
          </w:p>
          <w:p w:rsidR="00221612" w:rsidRPr="001473E9" w:rsidRDefault="00221612" w:rsidP="001473E9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b/>
                <w:bCs/>
                <w:sz w:val="22"/>
                <w:szCs w:val="22"/>
                <w:lang w:val="uk-UA"/>
              </w:rPr>
            </w:pPr>
            <w:r w:rsidRPr="001473E9">
              <w:rPr>
                <w:b/>
                <w:bCs/>
                <w:sz w:val="22"/>
                <w:szCs w:val="22"/>
                <w:lang w:val="uk-UA"/>
              </w:rPr>
              <w:t>Учень/учениця:</w:t>
            </w:r>
          </w:p>
          <w:p w:rsidR="003100B8" w:rsidRPr="003100B8" w:rsidRDefault="003100B8" w:rsidP="003100B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100B8">
              <w:rPr>
                <w:b/>
                <w:sz w:val="22"/>
                <w:szCs w:val="22"/>
                <w:highlight w:val="white"/>
                <w:lang w:val="uk-UA"/>
              </w:rPr>
              <w:t>наводить приклади: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 числової послідовності; арифметичної та геометричної прогресій;</w:t>
            </w:r>
          </w:p>
          <w:p w:rsidR="003100B8" w:rsidRPr="003100B8" w:rsidRDefault="003100B8" w:rsidP="003100B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100B8">
              <w:rPr>
                <w:b/>
                <w:sz w:val="22"/>
                <w:szCs w:val="22"/>
                <w:highlight w:val="white"/>
                <w:lang w:val="uk-UA"/>
              </w:rPr>
              <w:t>формулює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 означення і властивості арифметичної та геометричної прогресій;</w:t>
            </w:r>
          </w:p>
          <w:p w:rsidR="003100B8" w:rsidRPr="003100B8" w:rsidRDefault="003100B8" w:rsidP="003100B8">
            <w:pPr>
              <w:ind w:left="60" w:right="60"/>
              <w:rPr>
                <w:b/>
                <w:sz w:val="22"/>
                <w:szCs w:val="22"/>
                <w:highlight w:val="white"/>
                <w:lang w:val="uk-UA"/>
              </w:rPr>
            </w:pPr>
            <w:r w:rsidRPr="003100B8">
              <w:rPr>
                <w:b/>
                <w:sz w:val="22"/>
                <w:szCs w:val="22"/>
                <w:highlight w:val="white"/>
                <w:lang w:val="uk-UA"/>
              </w:rPr>
              <w:t>записує і пояснює:</w:t>
            </w:r>
          </w:p>
          <w:p w:rsidR="003100B8" w:rsidRPr="003100B8" w:rsidRDefault="003100B8" w:rsidP="003100B8">
            <w:pPr>
              <w:ind w:left="580" w:right="60" w:hanging="280"/>
              <w:rPr>
                <w:sz w:val="22"/>
                <w:szCs w:val="22"/>
                <w:highlight w:val="white"/>
                <w:lang w:val="uk-UA"/>
              </w:rPr>
            </w:pPr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·   </w:t>
            </w:r>
            <w:r w:rsidRPr="003100B8">
              <w:rPr>
                <w:i/>
                <w:sz w:val="22"/>
                <w:szCs w:val="22"/>
                <w:highlight w:val="white"/>
                <w:lang w:val="uk-UA"/>
              </w:rPr>
              <w:t>формули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>: n-</w:t>
            </w:r>
            <w:proofErr w:type="spellStart"/>
            <w:r w:rsidRPr="003100B8">
              <w:rPr>
                <w:sz w:val="22"/>
                <w:szCs w:val="22"/>
                <w:highlight w:val="white"/>
                <w:lang w:val="uk-UA"/>
              </w:rPr>
              <w:t>го</w:t>
            </w:r>
            <w:proofErr w:type="spellEnd"/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  члена арифметичної та геометричної прогресій, суми перших </w:t>
            </w:r>
            <w:r w:rsidRPr="003100B8">
              <w:rPr>
                <w:i/>
                <w:sz w:val="22"/>
                <w:szCs w:val="22"/>
                <w:highlight w:val="white"/>
                <w:lang w:val="uk-UA"/>
              </w:rPr>
              <w:t>n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 членів цих прогресій;</w:t>
            </w:r>
          </w:p>
          <w:p w:rsidR="003100B8" w:rsidRPr="003100B8" w:rsidRDefault="003100B8" w:rsidP="003100B8">
            <w:pPr>
              <w:ind w:left="580" w:right="60" w:hanging="280"/>
              <w:rPr>
                <w:sz w:val="22"/>
                <w:szCs w:val="22"/>
                <w:highlight w:val="white"/>
                <w:lang w:val="uk-UA"/>
              </w:rPr>
            </w:pPr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·   </w:t>
            </w:r>
            <w:r w:rsidRPr="003100B8">
              <w:rPr>
                <w:i/>
                <w:sz w:val="22"/>
                <w:szCs w:val="22"/>
                <w:highlight w:val="white"/>
                <w:lang w:val="uk-UA"/>
              </w:rPr>
              <w:t>властивості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 арифметичної та геометричної прогресій</w:t>
            </w:r>
          </w:p>
          <w:p w:rsidR="00221612" w:rsidRPr="00002DF7" w:rsidRDefault="003100B8" w:rsidP="003100B8">
            <w:pPr>
              <w:rPr>
                <w:sz w:val="22"/>
                <w:szCs w:val="22"/>
                <w:lang w:val="uk-UA"/>
              </w:rPr>
            </w:pPr>
            <w:r w:rsidRPr="003100B8">
              <w:rPr>
                <w:b/>
                <w:sz w:val="22"/>
                <w:szCs w:val="22"/>
                <w:highlight w:val="white"/>
                <w:lang w:val="uk-UA"/>
              </w:rPr>
              <w:t>розв’язує вправи, що передбачають: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 обчислення членів прогресії; </w:t>
            </w:r>
            <w:proofErr w:type="spellStart"/>
            <w:r w:rsidRPr="003100B8">
              <w:rPr>
                <w:sz w:val="22"/>
                <w:szCs w:val="22"/>
                <w:highlight w:val="white"/>
                <w:lang w:val="uk-UA"/>
              </w:rPr>
              <w:t>задання</w:t>
            </w:r>
            <w:proofErr w:type="spellEnd"/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 прогресій за даними їх членами або співвідношеннями між ними; обчислення сум перших </w:t>
            </w:r>
            <w:r w:rsidRPr="003100B8">
              <w:rPr>
                <w:i/>
                <w:sz w:val="22"/>
                <w:szCs w:val="22"/>
                <w:highlight w:val="white"/>
                <w:lang w:val="uk-UA"/>
              </w:rPr>
              <w:t>n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 членів арифметичної й геометричної прогресій; використання формул загальних членів і сум прогресій для знаходження невідомих елементів прогресій</w:t>
            </w: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B672E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39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3100B8" w:rsidP="002C3812">
            <w:pPr>
              <w:pStyle w:val="Style2"/>
              <w:tabs>
                <w:tab w:val="left" w:leader="dot" w:pos="9499"/>
              </w:tabs>
              <w:spacing w:line="240" w:lineRule="auto"/>
              <w:jc w:val="left"/>
              <w:rPr>
                <w:rFonts w:ascii="Times New Roman" w:hAnsi="Times New Roman"/>
                <w:smallCaps/>
                <w:spacing w:val="-10"/>
                <w:sz w:val="22"/>
                <w:szCs w:val="22"/>
                <w:lang w:val="uk-UA" w:eastAsia="uk-UA"/>
              </w:rPr>
            </w:pP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>Числові послідовності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B672E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3100B8" w:rsidP="002C3812">
            <w:pPr>
              <w:pStyle w:val="Style2"/>
              <w:tabs>
                <w:tab w:val="left" w:leader="dot" w:pos="9490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</w:pP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>Арифметична прогресія, її властивості</w:t>
            </w:r>
            <w:r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>.</w:t>
            </w: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 xml:space="preserve"> Формула </w:t>
            </w: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en-US" w:eastAsia="uk-UA"/>
              </w:rPr>
              <w:t>n</w:t>
            </w: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>-го члена арифметичної прогресії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233FA6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41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3100B8" w:rsidP="002C3812">
            <w:pPr>
              <w:pStyle w:val="Style2"/>
              <w:tabs>
                <w:tab w:val="left" w:leader="dot" w:pos="9490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</w:pPr>
            <w:r w:rsidRPr="001473E9">
              <w:rPr>
                <w:rFonts w:ascii="Times New Roman" w:hAnsi="Times New Roman"/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233FA6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42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3100B8" w:rsidP="002C3812">
            <w:pPr>
              <w:pStyle w:val="Style2"/>
              <w:tabs>
                <w:tab w:val="left" w:leader="dot" w:pos="9490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</w:pP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 xml:space="preserve">Сума перших </w:t>
            </w:r>
            <w:r w:rsidRPr="006D700A">
              <w:rPr>
                <w:rStyle w:val="FontStyle15"/>
                <w:rFonts w:ascii="Times New Roman" w:hAnsi="Times New Roman"/>
                <w:sz w:val="22"/>
                <w:szCs w:val="22"/>
                <w:lang w:val="uk-UA" w:eastAsia="uk-UA"/>
              </w:rPr>
              <w:t xml:space="preserve">п </w:t>
            </w: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>членів арифметичної прогресії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780312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43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716B7B" w:rsidP="002C3812">
            <w:pPr>
              <w:pStyle w:val="Style2"/>
              <w:tabs>
                <w:tab w:val="left" w:leader="dot" w:pos="9490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</w:pPr>
            <w:r w:rsidRPr="001473E9">
              <w:rPr>
                <w:rFonts w:ascii="Times New Roman" w:hAnsi="Times New Roman"/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780312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44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3100B8" w:rsidP="002C3812">
            <w:pPr>
              <w:pStyle w:val="Style2"/>
              <w:tabs>
                <w:tab w:val="left" w:leader="dot" w:pos="9485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</w:pP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 xml:space="preserve">Геометрична прогресія, </w:t>
            </w:r>
            <w:r w:rsidRPr="006D700A">
              <w:rPr>
                <w:rStyle w:val="FontStyle11"/>
                <w:rFonts w:ascii="Times New Roman" w:hAnsi="Times New Roman"/>
                <w:spacing w:val="-10"/>
                <w:sz w:val="22"/>
                <w:szCs w:val="22"/>
                <w:lang w:val="uk-UA" w:eastAsia="uk-UA"/>
              </w:rPr>
              <w:t>її</w:t>
            </w: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 xml:space="preserve"> властивості</w:t>
            </w:r>
            <w:r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>.</w:t>
            </w: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 xml:space="preserve"> Формула </w:t>
            </w:r>
            <w:proofErr w:type="spellStart"/>
            <w:r w:rsidRPr="006D700A">
              <w:rPr>
                <w:rStyle w:val="FontStyle15"/>
                <w:rFonts w:ascii="Times New Roman" w:hAnsi="Times New Roman"/>
                <w:sz w:val="22"/>
                <w:szCs w:val="22"/>
                <w:lang w:val="uk-UA" w:eastAsia="uk-UA"/>
              </w:rPr>
              <w:t>п-го</w:t>
            </w:r>
            <w:proofErr w:type="spellEnd"/>
            <w:r w:rsidRPr="006D700A">
              <w:rPr>
                <w:rStyle w:val="FontStyle15"/>
                <w:rFonts w:ascii="Times New Roman" w:hAnsi="Times New Roman"/>
                <w:sz w:val="22"/>
                <w:szCs w:val="22"/>
                <w:lang w:val="uk-UA" w:eastAsia="uk-UA"/>
              </w:rPr>
              <w:t xml:space="preserve"> </w:t>
            </w: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>члена геометричної прогресії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780312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3100B8" w:rsidP="002C3812">
            <w:pPr>
              <w:pStyle w:val="Style2"/>
              <w:tabs>
                <w:tab w:val="left" w:leader="dot" w:pos="9485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</w:pPr>
            <w:r w:rsidRPr="008549C1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>Формула складних відсотків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780312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3100B8" w:rsidP="002C3812">
            <w:pPr>
              <w:pStyle w:val="Style2"/>
              <w:tabs>
                <w:tab w:val="left" w:leader="dot" w:pos="9490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</w:pP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 xml:space="preserve">Сума перших </w:t>
            </w:r>
            <w:r w:rsidRPr="006D700A">
              <w:rPr>
                <w:rStyle w:val="FontStyle15"/>
                <w:rFonts w:ascii="Times New Roman" w:hAnsi="Times New Roman"/>
                <w:sz w:val="22"/>
                <w:szCs w:val="22"/>
                <w:lang w:val="uk-UA" w:eastAsia="uk-UA"/>
              </w:rPr>
              <w:t xml:space="preserve">п </w:t>
            </w: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>членів геометричної прогресії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780312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3100B8" w:rsidP="002C3812">
            <w:pPr>
              <w:pStyle w:val="Style2"/>
              <w:tabs>
                <w:tab w:val="left" w:leader="dot" w:pos="9490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</w:pPr>
            <w:r w:rsidRPr="001473E9">
              <w:rPr>
                <w:rFonts w:ascii="Times New Roman" w:hAnsi="Times New Roman"/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780312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3100B8" w:rsidP="002C3812">
            <w:pPr>
              <w:pStyle w:val="Style2"/>
              <w:tabs>
                <w:tab w:val="left" w:leader="dot" w:pos="9480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</w:pPr>
            <w:r w:rsidRPr="006D700A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>Розв'язування задач на прогресії, у тому числі прикладного змісту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780312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49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E670EC">
            <w:pPr>
              <w:rPr>
                <w:b/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Узагальнення і систематизація знань.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233FA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8549C1" w:rsidRDefault="003100B8" w:rsidP="003100B8">
            <w:pPr>
              <w:rPr>
                <w:b/>
                <w:sz w:val="22"/>
                <w:szCs w:val="22"/>
                <w:lang w:val="uk-UA"/>
              </w:rPr>
            </w:pPr>
            <w:r w:rsidRPr="008549C1">
              <w:rPr>
                <w:b/>
                <w:sz w:val="22"/>
                <w:szCs w:val="22"/>
                <w:lang w:val="uk-UA"/>
              </w:rPr>
              <w:t xml:space="preserve">Контрольна робота № </w:t>
            </w:r>
            <w:r w:rsidR="00752CF7">
              <w:rPr>
                <w:b/>
                <w:sz w:val="22"/>
                <w:szCs w:val="22"/>
                <w:lang w:val="uk-UA"/>
              </w:rPr>
              <w:t>4</w:t>
            </w:r>
            <w:r w:rsidRPr="008549C1">
              <w:rPr>
                <w:b/>
                <w:sz w:val="22"/>
                <w:szCs w:val="22"/>
                <w:lang w:val="uk-UA"/>
              </w:rPr>
              <w:t xml:space="preserve"> за темою: «</w:t>
            </w:r>
            <w:r w:rsidRPr="006D700A">
              <w:rPr>
                <w:b/>
                <w:bCs/>
                <w:color w:val="000000"/>
                <w:sz w:val="22"/>
                <w:szCs w:val="22"/>
                <w:lang w:val="uk-UA"/>
              </w:rPr>
              <w:t>Числові послідовності</w:t>
            </w:r>
            <w:r w:rsidRPr="008549C1">
              <w:rPr>
                <w:b/>
                <w:sz w:val="22"/>
                <w:szCs w:val="22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E22D34" w:rsidTr="005D0F5F">
        <w:trPr>
          <w:trHeight w:val="357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6D700A" w:rsidRDefault="003100B8" w:rsidP="006D700A">
            <w:pPr>
              <w:pStyle w:val="TableText"/>
              <w:spacing w:line="240" w:lineRule="auto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6D700A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Тема 4. </w:t>
            </w:r>
            <w:r w:rsidRPr="00752CF7">
              <w:rPr>
                <w:b/>
                <w:sz w:val="22"/>
                <w:szCs w:val="22"/>
                <w:highlight w:val="white"/>
                <w:lang w:val="ru-RU"/>
              </w:rPr>
              <w:t>ОСНОВИ КОМБІНАТОРИКИ, ТЕОРІЇ ЙМОВІРНОСТЕЙ ТА СТАТИСТИКИ</w:t>
            </w:r>
            <w:r w:rsidRPr="00752CF7">
              <w:rPr>
                <w:b/>
                <w:sz w:val="28"/>
                <w:szCs w:val="28"/>
                <w:highlight w:val="white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(8 </w:t>
            </w:r>
            <w:proofErr w:type="spellStart"/>
            <w:r w:rsidRPr="00002DF7">
              <w:rPr>
                <w:b/>
                <w:sz w:val="22"/>
                <w:szCs w:val="22"/>
                <w:lang w:val="uk-UA"/>
              </w:rPr>
              <w:t>год</w:t>
            </w:r>
            <w:proofErr w:type="spellEnd"/>
            <w:r w:rsidRPr="00002DF7">
              <w:rPr>
                <w:b/>
                <w:sz w:val="22"/>
                <w:szCs w:val="22"/>
                <w:lang w:val="uk-UA"/>
              </w:rPr>
              <w:t>)</w:t>
            </w:r>
          </w:p>
          <w:p w:rsidR="003100B8" w:rsidRPr="001473E9" w:rsidRDefault="003100B8" w:rsidP="006D700A">
            <w:pPr>
              <w:pStyle w:val="TableTextabzac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line="240" w:lineRule="auto"/>
              <w:ind w:left="0" w:firstLine="0"/>
              <w:jc w:val="left"/>
              <w:rPr>
                <w:b/>
                <w:bCs/>
                <w:sz w:val="22"/>
                <w:szCs w:val="22"/>
                <w:lang w:val="uk-UA"/>
              </w:rPr>
            </w:pPr>
            <w:r w:rsidRPr="001473E9">
              <w:rPr>
                <w:b/>
                <w:bCs/>
                <w:sz w:val="22"/>
                <w:szCs w:val="22"/>
                <w:lang w:val="uk-UA"/>
              </w:rPr>
              <w:t>Учень/учениця:</w:t>
            </w:r>
          </w:p>
          <w:p w:rsidR="003100B8" w:rsidRPr="003100B8" w:rsidRDefault="003100B8" w:rsidP="003100B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100B8">
              <w:rPr>
                <w:b/>
                <w:sz w:val="22"/>
                <w:szCs w:val="22"/>
                <w:highlight w:val="white"/>
                <w:lang w:val="uk-UA"/>
              </w:rPr>
              <w:t>наводить приклади: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 випадкових подій, подання статистичних даних у вигляді таблиць, діаграм, графіків, застосування правил комбінаторики</w:t>
            </w:r>
          </w:p>
          <w:p w:rsidR="003100B8" w:rsidRPr="003100B8" w:rsidRDefault="003100B8" w:rsidP="003100B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100B8">
              <w:rPr>
                <w:b/>
                <w:sz w:val="22"/>
                <w:szCs w:val="22"/>
                <w:highlight w:val="white"/>
                <w:lang w:val="uk-UA"/>
              </w:rPr>
              <w:lastRenderedPageBreak/>
              <w:t>пояснює, що таке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>: частота випадкової події, ймовірність випадкової події</w:t>
            </w:r>
          </w:p>
          <w:p w:rsidR="003100B8" w:rsidRPr="003100B8" w:rsidRDefault="003100B8" w:rsidP="003100B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100B8">
              <w:rPr>
                <w:b/>
                <w:sz w:val="22"/>
                <w:szCs w:val="22"/>
                <w:highlight w:val="white"/>
                <w:lang w:val="uk-UA"/>
              </w:rPr>
              <w:t xml:space="preserve">знаходить, відбирає і впорядковує 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>інформацію з доступних джерел</w:t>
            </w:r>
          </w:p>
          <w:p w:rsidR="003100B8" w:rsidRPr="003100B8" w:rsidRDefault="003100B8" w:rsidP="003100B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100B8">
              <w:rPr>
                <w:b/>
                <w:sz w:val="22"/>
                <w:szCs w:val="22"/>
                <w:highlight w:val="white"/>
                <w:lang w:val="uk-UA"/>
              </w:rPr>
              <w:t>розв’язує задачі, що передбачають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>:</w:t>
            </w:r>
          </w:p>
          <w:p w:rsidR="003100B8" w:rsidRPr="006D700A" w:rsidRDefault="003100B8" w:rsidP="003100B8">
            <w:pPr>
              <w:pStyle w:val="TableText"/>
              <w:spacing w:line="240" w:lineRule="auto"/>
              <w:ind w:left="0"/>
              <w:jc w:val="left"/>
              <w:rPr>
                <w:color w:val="000000"/>
                <w:lang w:val="uk-UA"/>
              </w:rPr>
            </w:pPr>
            <w:r w:rsidRPr="003100B8">
              <w:rPr>
                <w:sz w:val="22"/>
                <w:szCs w:val="22"/>
                <w:highlight w:val="white"/>
                <w:lang w:val="uk-UA"/>
              </w:rPr>
              <w:t>використання комбінаторних правил суми та добутку; знаходження ймовірності випадкової події; обчислення частоти випадкової події; подання статистичних даних у вигляді таблиць, діаграм, графіків</w:t>
            </w:r>
          </w:p>
        </w:tc>
      </w:tr>
      <w:tr w:rsidR="003100B8" w:rsidRPr="00E22D34" w:rsidTr="005D0F5F">
        <w:trPr>
          <w:trHeight w:val="357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3100B8" w:rsidRDefault="003100B8" w:rsidP="003100B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</w:p>
          <w:p w:rsidR="003100B8" w:rsidRPr="003100B8" w:rsidRDefault="003100B8" w:rsidP="003100B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</w:p>
          <w:p w:rsidR="003100B8" w:rsidRPr="003100B8" w:rsidRDefault="003100B8" w:rsidP="003100B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</w:p>
          <w:p w:rsidR="003100B8" w:rsidRPr="006D700A" w:rsidRDefault="003100B8" w:rsidP="003100B8">
            <w:pPr>
              <w:pStyle w:val="TableText"/>
              <w:spacing w:line="240" w:lineRule="auto"/>
              <w:ind w:left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51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3100B8" w:rsidRDefault="003100B8" w:rsidP="003100B8">
            <w:pPr>
              <w:ind w:left="60" w:right="60"/>
              <w:rPr>
                <w:sz w:val="22"/>
                <w:szCs w:val="22"/>
                <w:highlight w:val="white"/>
                <w:lang w:val="uk-UA"/>
              </w:rPr>
            </w:pPr>
            <w:r w:rsidRPr="003100B8">
              <w:rPr>
                <w:sz w:val="22"/>
                <w:szCs w:val="22"/>
                <w:highlight w:val="white"/>
                <w:lang w:val="uk-UA"/>
              </w:rPr>
              <w:t>Основні правила комбінатори</w:t>
            </w:r>
            <w:r>
              <w:rPr>
                <w:sz w:val="22"/>
                <w:szCs w:val="22"/>
                <w:highlight w:val="white"/>
                <w:lang w:val="uk-UA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52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3100B8" w:rsidP="000D6025">
            <w:pPr>
              <w:pStyle w:val="Style2"/>
              <w:tabs>
                <w:tab w:val="left" w:leader="dot" w:pos="9490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</w:pPr>
            <w:r w:rsidRPr="001473E9">
              <w:rPr>
                <w:rFonts w:ascii="Times New Roman" w:hAnsi="Times New Roman"/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53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3100B8" w:rsidRDefault="003100B8" w:rsidP="003100B8">
            <w:pPr>
              <w:ind w:left="60" w:right="60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549C1"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>Випадкова подія.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 Частота </w:t>
            </w:r>
            <w:r>
              <w:rPr>
                <w:sz w:val="22"/>
                <w:szCs w:val="22"/>
                <w:highlight w:val="white"/>
                <w:lang w:val="uk-UA"/>
              </w:rPr>
              <w:t>та ймовірність випадкової події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54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3100B8" w:rsidP="003100B8">
            <w:pPr>
              <w:pStyle w:val="Style2"/>
              <w:tabs>
                <w:tab w:val="left" w:leader="dot" w:pos="9490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</w:pPr>
            <w:r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  <w:t>Класичне означення ймовірності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55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3100B8" w:rsidRDefault="003100B8" w:rsidP="003100B8">
            <w:pPr>
              <w:ind w:left="60" w:right="60"/>
              <w:rPr>
                <w:rStyle w:val="FontStyle11"/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100B8">
              <w:rPr>
                <w:sz w:val="22"/>
                <w:szCs w:val="22"/>
                <w:highlight w:val="white"/>
                <w:lang w:val="uk-UA"/>
              </w:rPr>
              <w:t>Поча</w:t>
            </w:r>
            <w:r>
              <w:rPr>
                <w:sz w:val="22"/>
                <w:szCs w:val="22"/>
                <w:highlight w:val="white"/>
                <w:lang w:val="uk-UA"/>
              </w:rPr>
              <w:t xml:space="preserve">ткові відомості про статистику. </w:t>
            </w:r>
            <w:r w:rsidRPr="003100B8">
              <w:rPr>
                <w:sz w:val="22"/>
                <w:szCs w:val="22"/>
                <w:highlight w:val="white"/>
                <w:lang w:val="uk-UA"/>
              </w:rPr>
              <w:t xml:space="preserve"> Способи подання даних та їх обробки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56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3100B8" w:rsidP="000D6025">
            <w:pPr>
              <w:pStyle w:val="Style2"/>
              <w:tabs>
                <w:tab w:val="left" w:leader="dot" w:pos="9490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</w:pPr>
            <w:r w:rsidRPr="001473E9">
              <w:rPr>
                <w:rFonts w:ascii="Times New Roman" w:hAnsi="Times New Roman"/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57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9C7A5D">
            <w:pPr>
              <w:rPr>
                <w:b/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Узагальнення і систематизація знань.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58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8549C1" w:rsidRDefault="003100B8" w:rsidP="009C7A5D">
            <w:pPr>
              <w:rPr>
                <w:b/>
                <w:sz w:val="22"/>
                <w:szCs w:val="22"/>
                <w:lang w:val="uk-UA"/>
              </w:rPr>
            </w:pPr>
            <w:r w:rsidRPr="008549C1">
              <w:rPr>
                <w:b/>
                <w:sz w:val="22"/>
                <w:szCs w:val="22"/>
                <w:lang w:val="uk-UA"/>
              </w:rPr>
              <w:t xml:space="preserve">Контрольна робота № </w:t>
            </w:r>
            <w:r w:rsidR="00752CF7">
              <w:rPr>
                <w:b/>
                <w:sz w:val="22"/>
                <w:szCs w:val="22"/>
                <w:lang w:val="uk-UA"/>
              </w:rPr>
              <w:t>5</w:t>
            </w:r>
            <w:r w:rsidRPr="008549C1">
              <w:rPr>
                <w:b/>
                <w:sz w:val="22"/>
                <w:szCs w:val="22"/>
                <w:lang w:val="uk-UA"/>
              </w:rPr>
              <w:t xml:space="preserve"> за темою: «</w:t>
            </w:r>
            <w:r w:rsidRPr="003100B8">
              <w:rPr>
                <w:b/>
                <w:sz w:val="22"/>
                <w:szCs w:val="22"/>
                <w:highlight w:val="white"/>
              </w:rPr>
              <w:t>О</w:t>
            </w:r>
            <w:proofErr w:type="spellStart"/>
            <w:r w:rsidRPr="003100B8">
              <w:rPr>
                <w:b/>
                <w:sz w:val="22"/>
                <w:szCs w:val="22"/>
                <w:highlight w:val="white"/>
                <w:lang w:val="uk-UA"/>
              </w:rPr>
              <w:t>снови</w:t>
            </w:r>
            <w:proofErr w:type="spellEnd"/>
            <w:r w:rsidRPr="003100B8">
              <w:rPr>
                <w:b/>
                <w:sz w:val="22"/>
                <w:szCs w:val="22"/>
                <w:highlight w:val="white"/>
                <w:lang w:val="uk-UA"/>
              </w:rPr>
              <w:t xml:space="preserve"> комбінаторики, теорії ймовірностей та статистики</w:t>
            </w:r>
            <w:r w:rsidRPr="008549C1">
              <w:rPr>
                <w:b/>
                <w:sz w:val="22"/>
                <w:szCs w:val="22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100B8" w:rsidRPr="00002DF7" w:rsidTr="0019718B">
        <w:trPr>
          <w:trHeight w:val="20"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FA6354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b/>
                <w:sz w:val="22"/>
                <w:szCs w:val="22"/>
                <w:lang w:val="uk-UA"/>
              </w:rPr>
              <w:t xml:space="preserve">Тема 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  <w:r w:rsidRPr="00002DF7">
              <w:rPr>
                <w:b/>
                <w:sz w:val="22"/>
                <w:szCs w:val="22"/>
                <w:lang w:val="uk-UA"/>
              </w:rPr>
              <w:t xml:space="preserve">. ПОВТОРЕННЯ НАВЧАЛЬНОГО МАТЕРІАЛУ З КУРСУ АЛГЕБРИ </w:t>
            </w:r>
            <w:r>
              <w:rPr>
                <w:b/>
                <w:sz w:val="22"/>
                <w:szCs w:val="22"/>
                <w:lang w:val="uk-UA"/>
              </w:rPr>
              <w:t>9</w:t>
            </w:r>
            <w:r w:rsidRPr="00002DF7">
              <w:rPr>
                <w:b/>
                <w:sz w:val="22"/>
                <w:szCs w:val="22"/>
                <w:lang w:val="uk-UA"/>
              </w:rPr>
              <w:t>-ГО КЛАСУ (</w:t>
            </w:r>
            <w:r w:rsidR="00FA6354">
              <w:rPr>
                <w:b/>
                <w:sz w:val="22"/>
                <w:szCs w:val="22"/>
                <w:lang w:val="uk-UA"/>
              </w:rPr>
              <w:t>12</w:t>
            </w:r>
            <w:r w:rsidRPr="00002DF7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02DF7">
              <w:rPr>
                <w:b/>
                <w:sz w:val="22"/>
                <w:szCs w:val="22"/>
                <w:lang w:val="uk-UA"/>
              </w:rPr>
              <w:t>год</w:t>
            </w:r>
            <w:proofErr w:type="spellEnd"/>
            <w:r w:rsidRPr="00002DF7">
              <w:rPr>
                <w:b/>
                <w:sz w:val="22"/>
                <w:szCs w:val="22"/>
                <w:lang w:val="uk-UA"/>
              </w:rPr>
              <w:t>)</w:t>
            </w: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59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6D700A" w:rsidRDefault="00FA6354" w:rsidP="006D700A">
            <w:pPr>
              <w:pStyle w:val="Style2"/>
              <w:tabs>
                <w:tab w:val="left" w:leader="dot" w:pos="9480"/>
              </w:tabs>
              <w:spacing w:line="240" w:lineRule="auto"/>
              <w:jc w:val="left"/>
              <w:rPr>
                <w:rStyle w:val="FontStyle11"/>
                <w:rFonts w:ascii="Times New Roman" w:hAnsi="Times New Roman"/>
                <w:sz w:val="22"/>
                <w:szCs w:val="22"/>
                <w:lang w:val="uk-UA" w:eastAsia="uk-UA"/>
              </w:rPr>
            </w:pPr>
            <w:r w:rsidRPr="001C72B0">
              <w:rPr>
                <w:sz w:val="22"/>
                <w:szCs w:val="22"/>
                <w:lang w:val="uk-UA"/>
              </w:rPr>
              <w:t>Лінійні нерівності та їх системи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FA6354" w:rsidP="00D045AC">
            <w:pPr>
              <w:spacing w:before="60" w:after="60"/>
              <w:rPr>
                <w:i/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FA6354" w:rsidP="000D6025">
            <w:pPr>
              <w:rPr>
                <w:b/>
                <w:sz w:val="22"/>
                <w:szCs w:val="22"/>
                <w:lang w:val="uk-UA"/>
              </w:rPr>
            </w:pPr>
            <w:r w:rsidRPr="001C72B0">
              <w:rPr>
                <w:sz w:val="22"/>
                <w:szCs w:val="22"/>
                <w:lang w:val="uk-UA"/>
              </w:rPr>
              <w:t>Найпростіші перетворення графіків функцій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62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8549C1" w:rsidRDefault="00FA6354" w:rsidP="001C72B0">
            <w:pPr>
              <w:rPr>
                <w:b/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63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1C72B0" w:rsidRDefault="00FA6354" w:rsidP="00D045AC">
            <w:pPr>
              <w:spacing w:before="60" w:after="60"/>
              <w:rPr>
                <w:sz w:val="22"/>
                <w:szCs w:val="22"/>
                <w:lang w:val="uk-UA"/>
              </w:rPr>
            </w:pPr>
            <w:r w:rsidRPr="001C72B0">
              <w:rPr>
                <w:sz w:val="22"/>
                <w:szCs w:val="22"/>
                <w:lang w:val="uk-UA"/>
              </w:rPr>
              <w:t xml:space="preserve">Функція </w:t>
            </w:r>
            <w:r w:rsidRPr="001C72B0">
              <w:rPr>
                <w:position w:val="-10"/>
                <w:sz w:val="22"/>
                <w:szCs w:val="22"/>
              </w:rPr>
              <w:object w:dxaOrig="1579" w:dyaOrig="360">
                <v:shape id="_x0000_i1026" type="#_x0000_t75" style="width:78.8pt;height:18.35pt" o:ole="" fillcolor="window">
                  <v:imagedata r:id="rId6" o:title=""/>
                </v:shape>
                <o:OLEObject Type="Embed" ProgID="Equation.3" ShapeID="_x0000_i1026" DrawAspect="Content" ObjectID="_1755460110" r:id="rId8"/>
              </w:object>
            </w:r>
            <w:r w:rsidRPr="001C72B0">
              <w:rPr>
                <w:sz w:val="22"/>
                <w:szCs w:val="22"/>
              </w:rPr>
              <w:t xml:space="preserve">, </w:t>
            </w:r>
            <w:r w:rsidRPr="001C72B0">
              <w:rPr>
                <w:i/>
                <w:sz w:val="22"/>
                <w:szCs w:val="22"/>
              </w:rPr>
              <w:t>а </w:t>
            </w:r>
            <w:r w:rsidRPr="001C72B0">
              <w:rPr>
                <w:i/>
                <w:sz w:val="22"/>
                <w:szCs w:val="22"/>
              </w:rPr>
              <w:sym w:font="Symbol" w:char="00B9"/>
            </w:r>
            <w:r w:rsidRPr="001C72B0">
              <w:rPr>
                <w:i/>
                <w:sz w:val="22"/>
                <w:szCs w:val="22"/>
              </w:rPr>
              <w:t> </w:t>
            </w:r>
            <w:r w:rsidRPr="001C72B0">
              <w:rPr>
                <w:sz w:val="22"/>
                <w:szCs w:val="22"/>
              </w:rPr>
              <w:t>0</w:t>
            </w:r>
            <w:r w:rsidRPr="001C72B0">
              <w:rPr>
                <w:sz w:val="22"/>
                <w:szCs w:val="22"/>
                <w:lang w:val="uk-UA"/>
              </w:rPr>
              <w:t>, її графік і властивості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64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1C72B0" w:rsidRDefault="00FA6354" w:rsidP="00D045AC">
            <w:pPr>
              <w:spacing w:before="60" w:after="60"/>
              <w:rPr>
                <w:i/>
                <w:sz w:val="22"/>
                <w:szCs w:val="22"/>
                <w:lang w:val="uk-UA"/>
              </w:rPr>
            </w:pPr>
            <w:r w:rsidRPr="001473E9">
              <w:rPr>
                <w:sz w:val="22"/>
                <w:szCs w:val="22"/>
                <w:lang w:val="uk-UA"/>
              </w:rPr>
              <w:t>Розв’язування задач і вправ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65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1C72B0" w:rsidRDefault="003100B8" w:rsidP="00D045AC">
            <w:pPr>
              <w:spacing w:before="60" w:after="60"/>
              <w:rPr>
                <w:sz w:val="22"/>
                <w:szCs w:val="22"/>
                <w:lang w:val="uk-UA"/>
              </w:rPr>
            </w:pPr>
            <w:r w:rsidRPr="001C72B0">
              <w:rPr>
                <w:sz w:val="22"/>
                <w:szCs w:val="22"/>
                <w:lang w:val="uk-UA"/>
              </w:rPr>
              <w:t>Розв’язування систем рівнянь другого степеня з двома змінними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66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1C72B0" w:rsidRDefault="003100B8" w:rsidP="00D045AC">
            <w:pPr>
              <w:spacing w:before="60" w:after="60"/>
              <w:rPr>
                <w:sz w:val="22"/>
                <w:szCs w:val="22"/>
                <w:lang w:val="uk-UA"/>
              </w:rPr>
            </w:pPr>
            <w:r w:rsidRPr="001C72B0">
              <w:rPr>
                <w:sz w:val="22"/>
                <w:szCs w:val="22"/>
                <w:lang w:val="uk-UA"/>
              </w:rPr>
              <w:t>Розв’язування текстових задач за допомогою систем рівнянь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67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1C72B0" w:rsidRDefault="00FA6354" w:rsidP="00D045AC">
            <w:pPr>
              <w:spacing w:before="60" w:after="60"/>
              <w:rPr>
                <w:sz w:val="22"/>
                <w:szCs w:val="22"/>
                <w:lang w:val="uk-UA"/>
              </w:rPr>
            </w:pPr>
            <w:r w:rsidRPr="001C72B0">
              <w:rPr>
                <w:bCs/>
                <w:color w:val="000000"/>
                <w:sz w:val="22"/>
                <w:szCs w:val="22"/>
                <w:lang w:val="uk-UA"/>
              </w:rPr>
              <w:t>Числові послідовності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68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1C72B0" w:rsidRDefault="00FA6354" w:rsidP="00D045AC">
            <w:pPr>
              <w:spacing w:before="60" w:after="60"/>
              <w:rPr>
                <w:sz w:val="22"/>
                <w:szCs w:val="22"/>
                <w:lang w:val="uk-UA"/>
              </w:rPr>
            </w:pPr>
            <w:r w:rsidRPr="001C72B0">
              <w:rPr>
                <w:bCs/>
                <w:sz w:val="22"/>
                <w:szCs w:val="22"/>
                <w:lang w:val="uk-UA"/>
              </w:rPr>
              <w:t>Елементи прикладної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69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spacing w:before="60" w:after="60"/>
              <w:rPr>
                <w:b/>
                <w:sz w:val="22"/>
                <w:szCs w:val="22"/>
                <w:lang w:val="uk-UA"/>
              </w:rPr>
            </w:pPr>
            <w:r w:rsidRPr="00002DF7">
              <w:rPr>
                <w:b/>
                <w:sz w:val="22"/>
                <w:szCs w:val="22"/>
                <w:lang w:val="uk-UA"/>
              </w:rPr>
              <w:t xml:space="preserve">Підсумкова контрольна робота за рік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3100B8" w:rsidRPr="00002DF7" w:rsidTr="00CF2303">
        <w:trPr>
          <w:trHeight w:val="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3100B8" w:rsidP="00D045AC">
            <w:pPr>
              <w:jc w:val="center"/>
              <w:rPr>
                <w:sz w:val="22"/>
                <w:szCs w:val="22"/>
                <w:lang w:val="uk-UA"/>
              </w:rPr>
            </w:pPr>
            <w:r w:rsidRPr="00002DF7"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B8" w:rsidRPr="00002DF7" w:rsidRDefault="001D6B96" w:rsidP="00D045AC">
            <w:pPr>
              <w:spacing w:before="60" w:after="60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Повторення вивченого матеріалу за рік.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B8" w:rsidRPr="00002DF7" w:rsidRDefault="003100B8" w:rsidP="00D045A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611C79" w:rsidRPr="00AF3835" w:rsidRDefault="00611C79" w:rsidP="00611C79">
      <w:pPr>
        <w:jc w:val="center"/>
        <w:rPr>
          <w:lang w:val="uk-UA"/>
        </w:rPr>
      </w:pPr>
    </w:p>
    <w:p w:rsidR="00611C79" w:rsidRPr="00AF3835" w:rsidRDefault="00611C79" w:rsidP="00611C79">
      <w:pPr>
        <w:rPr>
          <w:lang w:val="uk-UA"/>
        </w:rPr>
      </w:pPr>
    </w:p>
    <w:p w:rsidR="00BD3F57" w:rsidRPr="00611C79" w:rsidRDefault="00BD3F57" w:rsidP="00611C79"/>
    <w:sectPr w:rsidR="00BD3F57" w:rsidRPr="00611C79" w:rsidSect="00AA111D">
      <w:pgSz w:w="11906" w:h="16838"/>
      <w:pgMar w:top="567" w:right="851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choolBook_Alx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F27C98"/>
    <w:lvl w:ilvl="0">
      <w:start w:val="1"/>
      <w:numFmt w:val="russianLower"/>
      <w:lvlText w:val="%1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FFFFFF7E"/>
    <w:multiLevelType w:val="singleLevel"/>
    <w:tmpl w:val="6B96EED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214CB916"/>
    <w:lvl w:ilvl="0">
      <w:start w:val="1"/>
      <w:numFmt w:val="russianLower"/>
      <w:lvlText w:val="%1."/>
      <w:lvlJc w:val="left"/>
      <w:pPr>
        <w:tabs>
          <w:tab w:val="num" w:pos="283"/>
        </w:tabs>
        <w:ind w:left="454" w:hanging="284"/>
      </w:pPr>
      <w:rPr>
        <w:rFonts w:cs="Times New Roman" w:hint="default"/>
      </w:rPr>
    </w:lvl>
  </w:abstractNum>
  <w:abstractNum w:abstractNumId="3">
    <w:nsid w:val="FFFFFF88"/>
    <w:multiLevelType w:val="singleLevel"/>
    <w:tmpl w:val="5762B470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23D7F32"/>
    <w:multiLevelType w:val="hybridMultilevel"/>
    <w:tmpl w:val="0F347D4C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5">
    <w:nsid w:val="0D4428DB"/>
    <w:multiLevelType w:val="multilevel"/>
    <w:tmpl w:val="5FBAF90E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4E4D2A0F"/>
    <w:multiLevelType w:val="hybridMultilevel"/>
    <w:tmpl w:val="852A1A76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7">
    <w:nsid w:val="5DFC63B8"/>
    <w:multiLevelType w:val="hybridMultilevel"/>
    <w:tmpl w:val="A150FAF4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8">
    <w:nsid w:val="71F920FC"/>
    <w:multiLevelType w:val="hybridMultilevel"/>
    <w:tmpl w:val="C0840B00"/>
    <w:lvl w:ilvl="0" w:tplc="65C4AF54">
      <w:start w:val="1"/>
      <w:numFmt w:val="lowerLetter"/>
      <w:pStyle w:val="30"/>
      <w:lvlText w:val="%1)"/>
      <w:lvlJc w:val="left"/>
      <w:pPr>
        <w:tabs>
          <w:tab w:val="num" w:pos="1003"/>
        </w:tabs>
        <w:ind w:left="10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8"/>
  </w:num>
  <w:num w:numId="14">
    <w:abstractNumId w:val="4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C7"/>
    <w:rsid w:val="0001603C"/>
    <w:rsid w:val="00021611"/>
    <w:rsid w:val="00026789"/>
    <w:rsid w:val="0002718B"/>
    <w:rsid w:val="00035BC9"/>
    <w:rsid w:val="0005652B"/>
    <w:rsid w:val="00062DCF"/>
    <w:rsid w:val="00064F1C"/>
    <w:rsid w:val="000722BA"/>
    <w:rsid w:val="000809DC"/>
    <w:rsid w:val="000828C3"/>
    <w:rsid w:val="000840FA"/>
    <w:rsid w:val="000A2266"/>
    <w:rsid w:val="000A277F"/>
    <w:rsid w:val="000D728E"/>
    <w:rsid w:val="001076DF"/>
    <w:rsid w:val="0012330F"/>
    <w:rsid w:val="001371DA"/>
    <w:rsid w:val="001428F4"/>
    <w:rsid w:val="00142E5F"/>
    <w:rsid w:val="001473E9"/>
    <w:rsid w:val="00182E9C"/>
    <w:rsid w:val="00184F11"/>
    <w:rsid w:val="001C72B0"/>
    <w:rsid w:val="001D6B96"/>
    <w:rsid w:val="001F67A9"/>
    <w:rsid w:val="00217505"/>
    <w:rsid w:val="00221612"/>
    <w:rsid w:val="0022234B"/>
    <w:rsid w:val="00222AD0"/>
    <w:rsid w:val="00236D6A"/>
    <w:rsid w:val="00253D3B"/>
    <w:rsid w:val="00281D47"/>
    <w:rsid w:val="00283DB2"/>
    <w:rsid w:val="00296A53"/>
    <w:rsid w:val="002A5643"/>
    <w:rsid w:val="002C5D4C"/>
    <w:rsid w:val="003100B8"/>
    <w:rsid w:val="00322287"/>
    <w:rsid w:val="0032393D"/>
    <w:rsid w:val="00327439"/>
    <w:rsid w:val="00356DBB"/>
    <w:rsid w:val="00364CA1"/>
    <w:rsid w:val="0036689C"/>
    <w:rsid w:val="00383134"/>
    <w:rsid w:val="003914D5"/>
    <w:rsid w:val="003A044C"/>
    <w:rsid w:val="003A29EE"/>
    <w:rsid w:val="003C574F"/>
    <w:rsid w:val="003D76B7"/>
    <w:rsid w:val="003E3824"/>
    <w:rsid w:val="003E7029"/>
    <w:rsid w:val="003F13F8"/>
    <w:rsid w:val="003F39BC"/>
    <w:rsid w:val="003F5255"/>
    <w:rsid w:val="004047C2"/>
    <w:rsid w:val="004053AA"/>
    <w:rsid w:val="0041341C"/>
    <w:rsid w:val="00463E51"/>
    <w:rsid w:val="004725B9"/>
    <w:rsid w:val="004851A6"/>
    <w:rsid w:val="00495F4E"/>
    <w:rsid w:val="004D1936"/>
    <w:rsid w:val="004D221C"/>
    <w:rsid w:val="004E1FC8"/>
    <w:rsid w:val="004F021F"/>
    <w:rsid w:val="005013C1"/>
    <w:rsid w:val="005032C0"/>
    <w:rsid w:val="0053021B"/>
    <w:rsid w:val="005317D7"/>
    <w:rsid w:val="0055600B"/>
    <w:rsid w:val="00572928"/>
    <w:rsid w:val="005B3821"/>
    <w:rsid w:val="005C3FF4"/>
    <w:rsid w:val="005D3FBF"/>
    <w:rsid w:val="005D7F65"/>
    <w:rsid w:val="005E1F52"/>
    <w:rsid w:val="005E2848"/>
    <w:rsid w:val="005E513F"/>
    <w:rsid w:val="005F6328"/>
    <w:rsid w:val="005F639E"/>
    <w:rsid w:val="0060077E"/>
    <w:rsid w:val="00602A52"/>
    <w:rsid w:val="00611C79"/>
    <w:rsid w:val="00616265"/>
    <w:rsid w:val="006210A8"/>
    <w:rsid w:val="00636A7D"/>
    <w:rsid w:val="0065043C"/>
    <w:rsid w:val="006508AE"/>
    <w:rsid w:val="00674D54"/>
    <w:rsid w:val="006941AF"/>
    <w:rsid w:val="006C466E"/>
    <w:rsid w:val="006C6E71"/>
    <w:rsid w:val="006D4272"/>
    <w:rsid w:val="006D700A"/>
    <w:rsid w:val="006D7C72"/>
    <w:rsid w:val="006F0333"/>
    <w:rsid w:val="00716B7B"/>
    <w:rsid w:val="007276C5"/>
    <w:rsid w:val="00734C44"/>
    <w:rsid w:val="00746812"/>
    <w:rsid w:val="00750DEB"/>
    <w:rsid w:val="00752461"/>
    <w:rsid w:val="00752CF7"/>
    <w:rsid w:val="0076123C"/>
    <w:rsid w:val="00761C4B"/>
    <w:rsid w:val="007A7182"/>
    <w:rsid w:val="007E4B23"/>
    <w:rsid w:val="007E7D89"/>
    <w:rsid w:val="00827244"/>
    <w:rsid w:val="008549C1"/>
    <w:rsid w:val="00873234"/>
    <w:rsid w:val="00893684"/>
    <w:rsid w:val="00897394"/>
    <w:rsid w:val="008A743E"/>
    <w:rsid w:val="008B018A"/>
    <w:rsid w:val="008B12F5"/>
    <w:rsid w:val="008B3CBE"/>
    <w:rsid w:val="008B3FC7"/>
    <w:rsid w:val="008B4DF9"/>
    <w:rsid w:val="008D1976"/>
    <w:rsid w:val="008D35D6"/>
    <w:rsid w:val="00914645"/>
    <w:rsid w:val="0091566A"/>
    <w:rsid w:val="00965A7A"/>
    <w:rsid w:val="009762A4"/>
    <w:rsid w:val="00980612"/>
    <w:rsid w:val="00997D1B"/>
    <w:rsid w:val="00997F2C"/>
    <w:rsid w:val="009B1195"/>
    <w:rsid w:val="009D08B9"/>
    <w:rsid w:val="009D16BB"/>
    <w:rsid w:val="009D3608"/>
    <w:rsid w:val="00A14D95"/>
    <w:rsid w:val="00A44310"/>
    <w:rsid w:val="00A51E19"/>
    <w:rsid w:val="00A77F6F"/>
    <w:rsid w:val="00AA111D"/>
    <w:rsid w:val="00AA179F"/>
    <w:rsid w:val="00AF3835"/>
    <w:rsid w:val="00B144AB"/>
    <w:rsid w:val="00B14E28"/>
    <w:rsid w:val="00B221B9"/>
    <w:rsid w:val="00B237A6"/>
    <w:rsid w:val="00B30FF3"/>
    <w:rsid w:val="00B47C50"/>
    <w:rsid w:val="00B815D8"/>
    <w:rsid w:val="00B83CF7"/>
    <w:rsid w:val="00BB216B"/>
    <w:rsid w:val="00BB593E"/>
    <w:rsid w:val="00BC42F2"/>
    <w:rsid w:val="00BD3F57"/>
    <w:rsid w:val="00C007C6"/>
    <w:rsid w:val="00C01642"/>
    <w:rsid w:val="00C1231C"/>
    <w:rsid w:val="00C22765"/>
    <w:rsid w:val="00C35929"/>
    <w:rsid w:val="00C406B7"/>
    <w:rsid w:val="00C651F2"/>
    <w:rsid w:val="00C70469"/>
    <w:rsid w:val="00CB1018"/>
    <w:rsid w:val="00CB306F"/>
    <w:rsid w:val="00CC11B6"/>
    <w:rsid w:val="00CC5EBA"/>
    <w:rsid w:val="00CC6A25"/>
    <w:rsid w:val="00CD34DD"/>
    <w:rsid w:val="00CF0899"/>
    <w:rsid w:val="00CF2303"/>
    <w:rsid w:val="00CF7123"/>
    <w:rsid w:val="00CF7526"/>
    <w:rsid w:val="00D02C54"/>
    <w:rsid w:val="00D0468E"/>
    <w:rsid w:val="00D14E24"/>
    <w:rsid w:val="00D15FB0"/>
    <w:rsid w:val="00D164F2"/>
    <w:rsid w:val="00D34ADA"/>
    <w:rsid w:val="00D37533"/>
    <w:rsid w:val="00D76B47"/>
    <w:rsid w:val="00D83854"/>
    <w:rsid w:val="00D9082C"/>
    <w:rsid w:val="00DA1D6C"/>
    <w:rsid w:val="00DB4B97"/>
    <w:rsid w:val="00DC19A7"/>
    <w:rsid w:val="00DE146E"/>
    <w:rsid w:val="00DF0A65"/>
    <w:rsid w:val="00E12ADF"/>
    <w:rsid w:val="00E22D34"/>
    <w:rsid w:val="00E22FD1"/>
    <w:rsid w:val="00E314EF"/>
    <w:rsid w:val="00E70CC2"/>
    <w:rsid w:val="00E90BCD"/>
    <w:rsid w:val="00EC1177"/>
    <w:rsid w:val="00EE577A"/>
    <w:rsid w:val="00EF27FD"/>
    <w:rsid w:val="00EF5E8F"/>
    <w:rsid w:val="00F104CF"/>
    <w:rsid w:val="00F126C5"/>
    <w:rsid w:val="00F160AD"/>
    <w:rsid w:val="00F16C0C"/>
    <w:rsid w:val="00F348F5"/>
    <w:rsid w:val="00F46220"/>
    <w:rsid w:val="00F6469B"/>
    <w:rsid w:val="00F91497"/>
    <w:rsid w:val="00F91DB4"/>
    <w:rsid w:val="00FA6354"/>
    <w:rsid w:val="00FB3104"/>
    <w:rsid w:val="00FB38A5"/>
    <w:rsid w:val="00FC4B65"/>
    <w:rsid w:val="00FD074D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210A8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31"/>
    <w:next w:val="a4"/>
    <w:rsid w:val="002C5D4C"/>
    <w:rPr>
      <w:lang w:val="uk-UA"/>
    </w:rPr>
  </w:style>
  <w:style w:type="paragraph" w:styleId="31">
    <w:name w:val="toc 3"/>
    <w:basedOn w:val="a0"/>
    <w:next w:val="a0"/>
    <w:autoRedefine/>
    <w:semiHidden/>
    <w:rsid w:val="002C5D4C"/>
    <w:pPr>
      <w:ind w:left="480"/>
    </w:pPr>
  </w:style>
  <w:style w:type="paragraph" w:styleId="a4">
    <w:name w:val="Subtitle"/>
    <w:basedOn w:val="a0"/>
    <w:qFormat/>
    <w:rsid w:val="002C5D4C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2">
    <w:name w:val="Стиль2"/>
    <w:basedOn w:val="1"/>
    <w:rsid w:val="00281D47"/>
    <w:pPr>
      <w:jc w:val="center"/>
    </w:pPr>
    <w:rPr>
      <w:rFonts w:ascii="Monotype Corsiva" w:hAnsi="Monotype Corsiva"/>
      <w:sz w:val="28"/>
    </w:rPr>
  </w:style>
  <w:style w:type="paragraph" w:styleId="a">
    <w:name w:val="List Number"/>
    <w:basedOn w:val="3"/>
    <w:rsid w:val="00281D47"/>
    <w:pPr>
      <w:numPr>
        <w:numId w:val="8"/>
      </w:numPr>
      <w:tabs>
        <w:tab w:val="num" w:pos="283"/>
      </w:tabs>
      <w:ind w:hanging="284"/>
    </w:pPr>
  </w:style>
  <w:style w:type="paragraph" w:styleId="3">
    <w:name w:val="List Number 3"/>
    <w:basedOn w:val="a0"/>
    <w:rsid w:val="00281D47"/>
    <w:pPr>
      <w:numPr>
        <w:numId w:val="7"/>
      </w:numPr>
    </w:pPr>
  </w:style>
  <w:style w:type="paragraph" w:styleId="5">
    <w:name w:val="List Number 5"/>
    <w:basedOn w:val="a0"/>
    <w:rsid w:val="00281D47"/>
    <w:pPr>
      <w:numPr>
        <w:numId w:val="6"/>
      </w:numPr>
      <w:tabs>
        <w:tab w:val="clear" w:pos="360"/>
        <w:tab w:val="num" w:pos="0"/>
      </w:tabs>
    </w:pPr>
  </w:style>
  <w:style w:type="paragraph" w:customStyle="1" w:styleId="30">
    <w:name w:val="Стиль3"/>
    <w:basedOn w:val="20"/>
    <w:rsid w:val="00281D47"/>
    <w:pPr>
      <w:numPr>
        <w:numId w:val="13"/>
      </w:numPr>
    </w:pPr>
    <w:rPr>
      <w:lang w:val="uk-UA"/>
    </w:rPr>
  </w:style>
  <w:style w:type="paragraph" w:styleId="20">
    <w:name w:val="List Number 2"/>
    <w:basedOn w:val="a0"/>
    <w:rsid w:val="00281D47"/>
  </w:style>
  <w:style w:type="table" w:styleId="a5">
    <w:name w:val="Table Grid"/>
    <w:basedOn w:val="a2"/>
    <w:rsid w:val="008B3FC7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снова"/>
    <w:basedOn w:val="a0"/>
    <w:rsid w:val="006F0333"/>
    <w:pPr>
      <w:tabs>
        <w:tab w:val="left" w:pos="520"/>
      </w:tabs>
      <w:autoSpaceDE w:val="0"/>
      <w:autoSpaceDN w:val="0"/>
      <w:adjustRightInd w:val="0"/>
      <w:spacing w:line="264" w:lineRule="auto"/>
      <w:ind w:firstLine="283"/>
      <w:jc w:val="both"/>
      <w:textAlignment w:val="center"/>
    </w:pPr>
    <w:rPr>
      <w:rFonts w:ascii="SchoolBook_Alx" w:hAnsi="SchoolBook_Alx" w:cs="SchoolBook_Alx"/>
      <w:color w:val="000000"/>
      <w:sz w:val="21"/>
      <w:szCs w:val="21"/>
      <w:lang w:eastAsia="en-US"/>
    </w:rPr>
  </w:style>
  <w:style w:type="paragraph" w:customStyle="1" w:styleId="TableText">
    <w:name w:val="Table Text"/>
    <w:rsid w:val="008A743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60"/>
      <w:jc w:val="both"/>
    </w:pPr>
    <w:rPr>
      <w:rFonts w:eastAsia="Calibri"/>
      <w:lang w:val="en-US"/>
    </w:rPr>
  </w:style>
  <w:style w:type="paragraph" w:customStyle="1" w:styleId="TableTextabzac">
    <w:name w:val="Table Text_abzac"/>
    <w:rsid w:val="00CC6A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60" w:firstLine="300"/>
      <w:jc w:val="both"/>
    </w:pPr>
    <w:rPr>
      <w:rFonts w:eastAsia="Calibri"/>
      <w:lang w:val="en-US"/>
    </w:rPr>
  </w:style>
  <w:style w:type="paragraph" w:customStyle="1" w:styleId="TableText0">
    <w:name w:val="Table Text++"/>
    <w:rsid w:val="004725B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line="220" w:lineRule="atLeast"/>
      <w:ind w:left="60" w:firstLine="300"/>
      <w:jc w:val="both"/>
    </w:pPr>
    <w:rPr>
      <w:lang w:val="en-US"/>
    </w:rPr>
  </w:style>
  <w:style w:type="character" w:customStyle="1" w:styleId="FontStyle11">
    <w:name w:val="Font Style11"/>
    <w:basedOn w:val="a1"/>
    <w:rsid w:val="004725B9"/>
    <w:rPr>
      <w:rFonts w:ascii="Century Schoolbook" w:hAnsi="Century Schoolbook" w:cs="Century Schoolbook"/>
      <w:sz w:val="14"/>
      <w:szCs w:val="14"/>
    </w:rPr>
  </w:style>
  <w:style w:type="paragraph" w:customStyle="1" w:styleId="Style2">
    <w:name w:val="Style2"/>
    <w:basedOn w:val="a0"/>
    <w:rsid w:val="004725B9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Century Schoolbook" w:hAnsi="Century Schoolbook"/>
    </w:rPr>
  </w:style>
  <w:style w:type="character" w:customStyle="1" w:styleId="FontStyle15">
    <w:name w:val="Font Style15"/>
    <w:basedOn w:val="a1"/>
    <w:rsid w:val="001473E9"/>
    <w:rPr>
      <w:rFonts w:ascii="Courier New" w:hAnsi="Courier New" w:cs="Courier New"/>
      <w:i/>
      <w:iCs/>
      <w:spacing w:val="-10"/>
      <w:sz w:val="14"/>
      <w:szCs w:val="14"/>
    </w:rPr>
  </w:style>
  <w:style w:type="character" w:styleId="a7">
    <w:name w:val="Emphasis"/>
    <w:basedOn w:val="a1"/>
    <w:uiPriority w:val="20"/>
    <w:qFormat/>
    <w:locked/>
    <w:rsid w:val="003F13F8"/>
    <w:rPr>
      <w:i/>
      <w:iCs/>
    </w:rPr>
  </w:style>
  <w:style w:type="paragraph" w:styleId="a8">
    <w:name w:val="Balloon Text"/>
    <w:basedOn w:val="a0"/>
    <w:link w:val="a9"/>
    <w:rsid w:val="003F13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3F13F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210A8"/>
    <w:rPr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Стиль1"/>
    <w:basedOn w:val="31"/>
    <w:next w:val="a4"/>
    <w:rsid w:val="002C5D4C"/>
    <w:rPr>
      <w:lang w:val="uk-UA"/>
    </w:rPr>
  </w:style>
  <w:style w:type="paragraph" w:styleId="31">
    <w:name w:val="toc 3"/>
    <w:basedOn w:val="a0"/>
    <w:next w:val="a0"/>
    <w:autoRedefine/>
    <w:semiHidden/>
    <w:rsid w:val="002C5D4C"/>
    <w:pPr>
      <w:ind w:left="480"/>
    </w:pPr>
  </w:style>
  <w:style w:type="paragraph" w:styleId="a4">
    <w:name w:val="Subtitle"/>
    <w:basedOn w:val="a0"/>
    <w:qFormat/>
    <w:rsid w:val="002C5D4C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2">
    <w:name w:val="Стиль2"/>
    <w:basedOn w:val="1"/>
    <w:rsid w:val="00281D47"/>
    <w:pPr>
      <w:jc w:val="center"/>
    </w:pPr>
    <w:rPr>
      <w:rFonts w:ascii="Monotype Corsiva" w:hAnsi="Monotype Corsiva"/>
      <w:sz w:val="28"/>
    </w:rPr>
  </w:style>
  <w:style w:type="paragraph" w:styleId="a">
    <w:name w:val="List Number"/>
    <w:basedOn w:val="3"/>
    <w:rsid w:val="00281D47"/>
    <w:pPr>
      <w:numPr>
        <w:numId w:val="8"/>
      </w:numPr>
      <w:tabs>
        <w:tab w:val="num" w:pos="283"/>
      </w:tabs>
      <w:ind w:hanging="284"/>
    </w:pPr>
  </w:style>
  <w:style w:type="paragraph" w:styleId="3">
    <w:name w:val="List Number 3"/>
    <w:basedOn w:val="a0"/>
    <w:rsid w:val="00281D47"/>
    <w:pPr>
      <w:numPr>
        <w:numId w:val="7"/>
      </w:numPr>
    </w:pPr>
  </w:style>
  <w:style w:type="paragraph" w:styleId="5">
    <w:name w:val="List Number 5"/>
    <w:basedOn w:val="a0"/>
    <w:rsid w:val="00281D47"/>
    <w:pPr>
      <w:numPr>
        <w:numId w:val="6"/>
      </w:numPr>
      <w:tabs>
        <w:tab w:val="clear" w:pos="360"/>
        <w:tab w:val="num" w:pos="0"/>
      </w:tabs>
    </w:pPr>
  </w:style>
  <w:style w:type="paragraph" w:customStyle="1" w:styleId="30">
    <w:name w:val="Стиль3"/>
    <w:basedOn w:val="20"/>
    <w:rsid w:val="00281D47"/>
    <w:pPr>
      <w:numPr>
        <w:numId w:val="13"/>
      </w:numPr>
    </w:pPr>
    <w:rPr>
      <w:lang w:val="uk-UA"/>
    </w:rPr>
  </w:style>
  <w:style w:type="paragraph" w:styleId="20">
    <w:name w:val="List Number 2"/>
    <w:basedOn w:val="a0"/>
    <w:rsid w:val="00281D47"/>
  </w:style>
  <w:style w:type="table" w:styleId="a5">
    <w:name w:val="Table Grid"/>
    <w:basedOn w:val="a2"/>
    <w:rsid w:val="008B3FC7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снова"/>
    <w:basedOn w:val="a0"/>
    <w:rsid w:val="006F0333"/>
    <w:pPr>
      <w:tabs>
        <w:tab w:val="left" w:pos="520"/>
      </w:tabs>
      <w:autoSpaceDE w:val="0"/>
      <w:autoSpaceDN w:val="0"/>
      <w:adjustRightInd w:val="0"/>
      <w:spacing w:line="264" w:lineRule="auto"/>
      <w:ind w:firstLine="283"/>
      <w:jc w:val="both"/>
      <w:textAlignment w:val="center"/>
    </w:pPr>
    <w:rPr>
      <w:rFonts w:ascii="SchoolBook_Alx" w:hAnsi="SchoolBook_Alx" w:cs="SchoolBook_Alx"/>
      <w:color w:val="000000"/>
      <w:sz w:val="21"/>
      <w:szCs w:val="21"/>
      <w:lang w:eastAsia="en-US"/>
    </w:rPr>
  </w:style>
  <w:style w:type="paragraph" w:customStyle="1" w:styleId="TableText">
    <w:name w:val="Table Text"/>
    <w:rsid w:val="008A743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60"/>
      <w:jc w:val="both"/>
    </w:pPr>
    <w:rPr>
      <w:rFonts w:eastAsia="Calibri"/>
      <w:lang w:val="en-US"/>
    </w:rPr>
  </w:style>
  <w:style w:type="paragraph" w:customStyle="1" w:styleId="TableTextabzac">
    <w:name w:val="Table Text_abzac"/>
    <w:rsid w:val="00CC6A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20" w:lineRule="atLeast"/>
      <w:ind w:left="60" w:firstLine="300"/>
      <w:jc w:val="both"/>
    </w:pPr>
    <w:rPr>
      <w:rFonts w:eastAsia="Calibri"/>
      <w:lang w:val="en-US"/>
    </w:rPr>
  </w:style>
  <w:style w:type="paragraph" w:customStyle="1" w:styleId="TableText0">
    <w:name w:val="Table Text++"/>
    <w:rsid w:val="004725B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line="220" w:lineRule="atLeast"/>
      <w:ind w:left="60" w:firstLine="300"/>
      <w:jc w:val="both"/>
    </w:pPr>
    <w:rPr>
      <w:lang w:val="en-US"/>
    </w:rPr>
  </w:style>
  <w:style w:type="character" w:customStyle="1" w:styleId="FontStyle11">
    <w:name w:val="Font Style11"/>
    <w:basedOn w:val="a1"/>
    <w:rsid w:val="004725B9"/>
    <w:rPr>
      <w:rFonts w:ascii="Century Schoolbook" w:hAnsi="Century Schoolbook" w:cs="Century Schoolbook"/>
      <w:sz w:val="14"/>
      <w:szCs w:val="14"/>
    </w:rPr>
  </w:style>
  <w:style w:type="paragraph" w:customStyle="1" w:styleId="Style2">
    <w:name w:val="Style2"/>
    <w:basedOn w:val="a0"/>
    <w:rsid w:val="004725B9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Century Schoolbook" w:hAnsi="Century Schoolbook"/>
    </w:rPr>
  </w:style>
  <w:style w:type="character" w:customStyle="1" w:styleId="FontStyle15">
    <w:name w:val="Font Style15"/>
    <w:basedOn w:val="a1"/>
    <w:rsid w:val="001473E9"/>
    <w:rPr>
      <w:rFonts w:ascii="Courier New" w:hAnsi="Courier New" w:cs="Courier New"/>
      <w:i/>
      <w:iCs/>
      <w:spacing w:val="-10"/>
      <w:sz w:val="14"/>
      <w:szCs w:val="14"/>
    </w:rPr>
  </w:style>
  <w:style w:type="character" w:styleId="a7">
    <w:name w:val="Emphasis"/>
    <w:basedOn w:val="a1"/>
    <w:uiPriority w:val="20"/>
    <w:qFormat/>
    <w:locked/>
    <w:rsid w:val="003F13F8"/>
    <w:rPr>
      <w:i/>
      <w:iCs/>
    </w:rPr>
  </w:style>
  <w:style w:type="paragraph" w:styleId="a8">
    <w:name w:val="Balloon Text"/>
    <w:basedOn w:val="a0"/>
    <w:link w:val="a9"/>
    <w:rsid w:val="003F13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3F13F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4249</Words>
  <Characters>2422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 клас</vt:lpstr>
    </vt:vector>
  </TitlesOfParts>
  <Company>Home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клас</dc:title>
  <dc:creator>Matem</dc:creator>
  <cp:lastModifiedBy>Rencka</cp:lastModifiedBy>
  <cp:revision>2</cp:revision>
  <cp:lastPrinted>2016-05-17T14:09:00Z</cp:lastPrinted>
  <dcterms:created xsi:type="dcterms:W3CDTF">2023-09-05T20:02:00Z</dcterms:created>
  <dcterms:modified xsi:type="dcterms:W3CDTF">2023-09-05T20:02:00Z</dcterms:modified>
</cp:coreProperties>
</file>