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A39" w:rsidRPr="00B5042D" w:rsidRDefault="00466A39" w:rsidP="0046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C72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Алгоритм вислуховування </w:t>
      </w:r>
      <w:proofErr w:type="spellStart"/>
      <w:r w:rsidRPr="009C72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сердцебиття</w:t>
      </w:r>
      <w:proofErr w:type="spellEnd"/>
      <w:r w:rsidRPr="009C72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плода</w:t>
      </w:r>
      <w:r w:rsidR="00B504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№ 10</w:t>
      </w: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Уточнення</w:t>
      </w: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72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Технологія №2</w:t>
      </w: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1   Вислуховування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сердцебиття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плода</w:t>
      </w: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Уточнення: в даному завданні Вам запропонують вислухати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сердцебиття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плода</w:t>
      </w: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Мета:</w:t>
      </w: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функціонального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плода,</w:t>
      </w: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дистресу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плода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вагітності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жіноча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консультація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ФАП,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пологове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Оснащення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Кушетка,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індивідуальна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пелюшка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акушерський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стетоскоп,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секундомір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годинник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</w:p>
    <w:p w:rsidR="00466A39" w:rsidRPr="009C72F4" w:rsidRDefault="00466A39" w:rsidP="00466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секундною </w:t>
      </w:r>
      <w:proofErr w:type="spellStart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стрілкою</w:t>
      </w:r>
      <w:proofErr w:type="spellEnd"/>
      <w:r w:rsidRPr="009C7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897" w:rsidRPr="00D22130" w:rsidRDefault="002A2BA9" w:rsidP="00D22130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B93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2A2BA9" w:rsidRPr="006B684C" w:rsidRDefault="002A2BA9" w:rsidP="002A2BA9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466A39">
        <w:rPr>
          <w:rFonts w:ascii="Times New Roman" w:hAnsi="Times New Roman" w:cs="Times New Roman"/>
          <w:sz w:val="24"/>
          <w:lang w:val="uk-UA"/>
        </w:rPr>
        <w:tab/>
      </w:r>
      <w:r w:rsidRPr="00466A39">
        <w:rPr>
          <w:rFonts w:ascii="Times New Roman" w:hAnsi="Times New Roman" w:cs="Times New Roman"/>
          <w:b/>
          <w:sz w:val="28"/>
          <w:lang w:val="uk-UA"/>
        </w:rPr>
        <w:t>ПЕРЕД ПОЧАТКОМ</w:t>
      </w:r>
      <w:r w:rsidR="006B684C">
        <w:rPr>
          <w:rFonts w:ascii="Times New Roman" w:hAnsi="Times New Roman" w:cs="Times New Roman"/>
          <w:b/>
          <w:sz w:val="28"/>
          <w:lang w:val="uk-UA"/>
        </w:rPr>
        <w:t xml:space="preserve"> ОБСТЕЖЕННЯ</w:t>
      </w:r>
    </w:p>
    <w:p w:rsidR="002A2BA9" w:rsidRPr="002A2BA9" w:rsidRDefault="002A2BA9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466A39">
        <w:rPr>
          <w:rFonts w:ascii="Times New Roman" w:hAnsi="Times New Roman" w:cs="Times New Roman"/>
          <w:sz w:val="28"/>
          <w:lang w:val="uk-UA"/>
        </w:rPr>
        <w:t>- Ви повинн</w:t>
      </w:r>
      <w:r w:rsidRPr="002A2BA9">
        <w:rPr>
          <w:rFonts w:ascii="Times New Roman" w:hAnsi="Times New Roman" w:cs="Times New Roman"/>
          <w:sz w:val="28"/>
          <w:lang w:val="uk-UA"/>
        </w:rPr>
        <w:t>і</w:t>
      </w:r>
      <w:r w:rsidRPr="00466A39">
        <w:rPr>
          <w:rFonts w:ascii="Times New Roman" w:hAnsi="Times New Roman" w:cs="Times New Roman"/>
          <w:sz w:val="28"/>
          <w:lang w:val="uk-UA"/>
        </w:rPr>
        <w:t xml:space="preserve"> представитися пац</w:t>
      </w:r>
      <w:r w:rsidR="00874B93">
        <w:rPr>
          <w:rFonts w:ascii="Times New Roman" w:hAnsi="Times New Roman" w:cs="Times New Roman"/>
          <w:sz w:val="28"/>
          <w:lang w:val="uk-UA"/>
        </w:rPr>
        <w:t xml:space="preserve">ієнтці та дізнатися її </w:t>
      </w:r>
      <w:proofErr w:type="spellStart"/>
      <w:r w:rsidR="00874B93">
        <w:rPr>
          <w:rFonts w:ascii="Times New Roman" w:hAnsi="Times New Roman" w:cs="Times New Roman"/>
          <w:sz w:val="28"/>
          <w:lang w:val="uk-UA"/>
        </w:rPr>
        <w:t>ім΄я</w:t>
      </w:r>
      <w:proofErr w:type="spellEnd"/>
      <w:r w:rsidR="00874B93">
        <w:rPr>
          <w:rFonts w:ascii="Times New Roman" w:hAnsi="Times New Roman" w:cs="Times New Roman"/>
          <w:sz w:val="28"/>
          <w:lang w:val="uk-UA"/>
        </w:rPr>
        <w:t xml:space="preserve"> і</w:t>
      </w:r>
      <w:r w:rsidRPr="002A2BA9">
        <w:rPr>
          <w:rFonts w:ascii="Times New Roman" w:hAnsi="Times New Roman" w:cs="Times New Roman"/>
          <w:sz w:val="28"/>
          <w:lang w:val="uk-UA"/>
        </w:rPr>
        <w:t xml:space="preserve"> дату народження;</w:t>
      </w:r>
    </w:p>
    <w:p w:rsidR="002A2BA9" w:rsidRDefault="006B684C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Поясніть вагітній</w:t>
      </w:r>
      <w:r w:rsidR="00252B75">
        <w:rPr>
          <w:rFonts w:ascii="Times New Roman" w:hAnsi="Times New Roman" w:cs="Times New Roman"/>
          <w:sz w:val="28"/>
          <w:lang w:val="uk-UA"/>
        </w:rPr>
        <w:t>, що В</w:t>
      </w:r>
      <w:r w:rsidR="009871DB">
        <w:rPr>
          <w:rFonts w:ascii="Times New Roman" w:hAnsi="Times New Roman" w:cs="Times New Roman"/>
          <w:sz w:val="28"/>
          <w:lang w:val="uk-UA"/>
        </w:rPr>
        <w:t xml:space="preserve">и збираєтесь поставити певні </w:t>
      </w:r>
      <w:r w:rsidR="002A2BA9" w:rsidRPr="002A2BA9">
        <w:rPr>
          <w:rFonts w:ascii="Times New Roman" w:hAnsi="Times New Roman" w:cs="Times New Roman"/>
          <w:sz w:val="28"/>
          <w:lang w:val="uk-UA"/>
        </w:rPr>
        <w:t xml:space="preserve"> </w:t>
      </w:r>
      <w:r w:rsidR="009871DB">
        <w:rPr>
          <w:rFonts w:ascii="Times New Roman" w:hAnsi="Times New Roman" w:cs="Times New Roman"/>
          <w:sz w:val="28"/>
          <w:lang w:val="uk-UA"/>
        </w:rPr>
        <w:t>запита</w:t>
      </w:r>
      <w:r w:rsidR="006E058A">
        <w:rPr>
          <w:rFonts w:ascii="Times New Roman" w:hAnsi="Times New Roman" w:cs="Times New Roman"/>
          <w:sz w:val="28"/>
          <w:lang w:val="uk-UA"/>
        </w:rPr>
        <w:t>н</w:t>
      </w:r>
      <w:r w:rsidR="009871DB">
        <w:rPr>
          <w:rFonts w:ascii="Times New Roman" w:hAnsi="Times New Roman" w:cs="Times New Roman"/>
          <w:sz w:val="28"/>
          <w:lang w:val="uk-UA"/>
        </w:rPr>
        <w:t>ня</w:t>
      </w:r>
      <w:r w:rsidR="002A2BA9" w:rsidRPr="002A2BA9">
        <w:rPr>
          <w:rFonts w:ascii="Times New Roman" w:hAnsi="Times New Roman" w:cs="Times New Roman"/>
          <w:sz w:val="28"/>
          <w:lang w:val="uk-UA"/>
        </w:rPr>
        <w:t xml:space="preserve"> щодо її</w:t>
      </w:r>
      <w:r w:rsidR="00874B93">
        <w:rPr>
          <w:rFonts w:ascii="Times New Roman" w:hAnsi="Times New Roman" w:cs="Times New Roman"/>
          <w:sz w:val="28"/>
          <w:lang w:val="uk-UA"/>
        </w:rPr>
        <w:t xml:space="preserve"> загального стану і</w:t>
      </w:r>
      <w:r w:rsidR="002A2BA9" w:rsidRPr="002A2BA9">
        <w:rPr>
          <w:rFonts w:ascii="Times New Roman" w:hAnsi="Times New Roman" w:cs="Times New Roman"/>
          <w:sz w:val="28"/>
          <w:lang w:val="uk-UA"/>
        </w:rPr>
        <w:t xml:space="preserve"> акушерських скарг</w:t>
      </w:r>
      <w:r>
        <w:rPr>
          <w:rFonts w:ascii="Times New Roman" w:hAnsi="Times New Roman" w:cs="Times New Roman"/>
          <w:sz w:val="28"/>
          <w:lang w:val="uk-UA"/>
        </w:rPr>
        <w:t xml:space="preserve"> (якщо вони наявні)</w:t>
      </w:r>
      <w:r w:rsidR="009871DB">
        <w:rPr>
          <w:rFonts w:ascii="Times New Roman" w:hAnsi="Times New Roman" w:cs="Times New Roman"/>
          <w:sz w:val="28"/>
          <w:lang w:val="uk-UA"/>
        </w:rPr>
        <w:t>, даних анамнезу</w:t>
      </w:r>
      <w:r>
        <w:rPr>
          <w:rFonts w:ascii="Times New Roman" w:hAnsi="Times New Roman" w:cs="Times New Roman"/>
          <w:sz w:val="28"/>
          <w:lang w:val="uk-UA"/>
        </w:rPr>
        <w:t xml:space="preserve"> і отримайте</w:t>
      </w:r>
      <w:r w:rsidR="00252B75">
        <w:rPr>
          <w:rFonts w:ascii="Times New Roman" w:hAnsi="Times New Roman" w:cs="Times New Roman"/>
          <w:sz w:val="28"/>
          <w:lang w:val="uk-UA"/>
        </w:rPr>
        <w:t xml:space="preserve"> згоду пацієнтки на це;</w:t>
      </w:r>
    </w:p>
    <w:p w:rsidR="00252B75" w:rsidRPr="00967A7D" w:rsidRDefault="00252B75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Детально розпитайте пацієнтку про характер ворушіння плода</w:t>
      </w:r>
      <w:r w:rsidR="00967A7D">
        <w:rPr>
          <w:rFonts w:ascii="Times New Roman" w:hAnsi="Times New Roman" w:cs="Times New Roman"/>
          <w:sz w:val="28"/>
          <w:lang w:val="uk-UA"/>
        </w:rPr>
        <w:t xml:space="preserve"> (з</w:t>
      </w:r>
      <w:r w:rsidR="00967A7D" w:rsidRPr="00967A7D">
        <w:rPr>
          <w:rFonts w:ascii="Times New Roman" w:hAnsi="Times New Roman" w:cs="Times New Roman"/>
          <w:sz w:val="28"/>
        </w:rPr>
        <w:t>’</w:t>
      </w:r>
      <w:proofErr w:type="spellStart"/>
      <w:r w:rsidR="00967A7D" w:rsidRPr="00967A7D">
        <w:rPr>
          <w:rFonts w:ascii="Times New Roman" w:hAnsi="Times New Roman" w:cs="Times New Roman"/>
          <w:sz w:val="28"/>
        </w:rPr>
        <w:t>ясуйте</w:t>
      </w:r>
      <w:proofErr w:type="spellEnd"/>
      <w:r w:rsidR="00967A7D" w:rsidRPr="00967A7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67A7D" w:rsidRPr="00967A7D">
        <w:rPr>
          <w:rFonts w:ascii="Times New Roman" w:hAnsi="Times New Roman" w:cs="Times New Roman"/>
          <w:sz w:val="28"/>
        </w:rPr>
        <w:t>чи</w:t>
      </w:r>
      <w:proofErr w:type="spellEnd"/>
      <w:r w:rsidR="00967A7D" w:rsidRPr="00967A7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7A7D" w:rsidRPr="00967A7D">
        <w:rPr>
          <w:rFonts w:ascii="Times New Roman" w:hAnsi="Times New Roman" w:cs="Times New Roman"/>
          <w:sz w:val="28"/>
        </w:rPr>
        <w:t>веде</w:t>
      </w:r>
      <w:proofErr w:type="spellEnd"/>
      <w:r w:rsidR="00967A7D" w:rsidRPr="00967A7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7A7D" w:rsidRPr="00967A7D">
        <w:rPr>
          <w:rFonts w:ascii="Times New Roman" w:hAnsi="Times New Roman" w:cs="Times New Roman"/>
          <w:sz w:val="28"/>
        </w:rPr>
        <w:t>вагітна</w:t>
      </w:r>
      <w:proofErr w:type="spellEnd"/>
      <w:r w:rsidR="00967A7D" w:rsidRPr="00967A7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7A7D" w:rsidRPr="00967A7D">
        <w:rPr>
          <w:rFonts w:ascii="Times New Roman" w:hAnsi="Times New Roman" w:cs="Times New Roman"/>
          <w:sz w:val="28"/>
        </w:rPr>
        <w:t>щоденник</w:t>
      </w:r>
      <w:proofErr w:type="spellEnd"/>
      <w:r w:rsidR="00967A7D" w:rsidRPr="00967A7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7A7D" w:rsidRPr="00967A7D">
        <w:rPr>
          <w:rFonts w:ascii="Times New Roman" w:hAnsi="Times New Roman" w:cs="Times New Roman"/>
          <w:sz w:val="28"/>
        </w:rPr>
        <w:t>ворушінь</w:t>
      </w:r>
      <w:proofErr w:type="spellEnd"/>
      <w:r w:rsidR="00967A7D" w:rsidRPr="00967A7D">
        <w:rPr>
          <w:rFonts w:ascii="Times New Roman" w:hAnsi="Times New Roman" w:cs="Times New Roman"/>
          <w:sz w:val="28"/>
        </w:rPr>
        <w:t xml:space="preserve"> плода);</w:t>
      </w:r>
    </w:p>
    <w:p w:rsidR="002A2BA9" w:rsidRPr="006B684C" w:rsidRDefault="002A2BA9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2A2BA9">
        <w:rPr>
          <w:rFonts w:ascii="Times New Roman" w:hAnsi="Times New Roman" w:cs="Times New Roman"/>
          <w:sz w:val="28"/>
          <w:lang w:val="uk-UA"/>
        </w:rPr>
        <w:t>- Перекона</w:t>
      </w:r>
      <w:r w:rsidR="00591C95">
        <w:rPr>
          <w:rFonts w:ascii="Times New Roman" w:hAnsi="Times New Roman" w:cs="Times New Roman"/>
          <w:sz w:val="28"/>
          <w:lang w:val="uk-UA"/>
        </w:rPr>
        <w:t>йте</w:t>
      </w:r>
      <w:r w:rsidR="006B684C">
        <w:rPr>
          <w:rFonts w:ascii="Times New Roman" w:hAnsi="Times New Roman" w:cs="Times New Roman"/>
          <w:sz w:val="28"/>
          <w:lang w:val="uk-UA"/>
        </w:rPr>
        <w:t>ся, що вагітній</w:t>
      </w:r>
      <w:r w:rsidRPr="002A2BA9">
        <w:rPr>
          <w:rFonts w:ascii="Times New Roman" w:hAnsi="Times New Roman" w:cs="Times New Roman"/>
          <w:sz w:val="28"/>
          <w:lang w:val="uk-UA"/>
        </w:rPr>
        <w:t xml:space="preserve"> комфортно</w:t>
      </w:r>
      <w:r w:rsidR="006B684C">
        <w:rPr>
          <w:rFonts w:ascii="Times New Roman" w:hAnsi="Times New Roman" w:cs="Times New Roman"/>
          <w:sz w:val="28"/>
          <w:lang w:val="uk-UA"/>
        </w:rPr>
        <w:t>;</w:t>
      </w:r>
    </w:p>
    <w:p w:rsidR="002A2BA9" w:rsidRPr="002A2BA9" w:rsidRDefault="002A2BA9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2A2BA9">
        <w:rPr>
          <w:rFonts w:ascii="Times New Roman" w:hAnsi="Times New Roman" w:cs="Times New Roman"/>
          <w:sz w:val="28"/>
          <w:lang w:val="uk-UA"/>
        </w:rPr>
        <w:t>- Поясніть сенс дослідж</w:t>
      </w:r>
      <w:r w:rsidR="006B684C">
        <w:rPr>
          <w:rFonts w:ascii="Times New Roman" w:hAnsi="Times New Roman" w:cs="Times New Roman"/>
          <w:sz w:val="28"/>
          <w:lang w:val="uk-UA"/>
        </w:rPr>
        <w:t>ення, отримайте згоду пацієнтки;</w:t>
      </w:r>
    </w:p>
    <w:p w:rsidR="002A2BA9" w:rsidRPr="002A2BA9" w:rsidRDefault="006B684C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Запросіть супроводжуючу особу</w:t>
      </w:r>
      <w:r w:rsidR="00466A39">
        <w:rPr>
          <w:rFonts w:ascii="Times New Roman" w:hAnsi="Times New Roman" w:cs="Times New Roman"/>
          <w:sz w:val="28"/>
          <w:lang w:val="uk-UA"/>
        </w:rPr>
        <w:t xml:space="preserve"> (за згодою/бажанням жінки)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466A39" w:rsidRPr="002A2BA9" w:rsidRDefault="00466A39" w:rsidP="00466A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2A2BA9">
        <w:rPr>
          <w:rFonts w:ascii="Times New Roman" w:hAnsi="Times New Roman" w:cs="Times New Roman"/>
          <w:sz w:val="28"/>
          <w:lang w:val="uk-UA"/>
        </w:rPr>
        <w:t>- Запропонуйте їй лягти на кушетку та впевніться,</w:t>
      </w:r>
      <w:r>
        <w:rPr>
          <w:rFonts w:ascii="Times New Roman" w:hAnsi="Times New Roman" w:cs="Times New Roman"/>
          <w:sz w:val="28"/>
          <w:lang w:val="uk-UA"/>
        </w:rPr>
        <w:t xml:space="preserve"> що вона почуває себе комфортно.</w:t>
      </w:r>
    </w:p>
    <w:p w:rsidR="002A2BA9" w:rsidRPr="002A2BA9" w:rsidRDefault="002A2BA9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2A2BA9">
        <w:rPr>
          <w:rFonts w:ascii="Times New Roman" w:hAnsi="Times New Roman" w:cs="Times New Roman"/>
          <w:sz w:val="28"/>
          <w:lang w:val="uk-UA"/>
        </w:rPr>
        <w:t>- Запропонуйте паціє</w:t>
      </w:r>
      <w:r w:rsidR="009871DB">
        <w:rPr>
          <w:rFonts w:ascii="Times New Roman" w:hAnsi="Times New Roman" w:cs="Times New Roman"/>
          <w:sz w:val="28"/>
          <w:lang w:val="uk-UA"/>
        </w:rPr>
        <w:t>нтці оголити ділянку живота</w:t>
      </w:r>
      <w:r w:rsidRPr="002A2BA9">
        <w:rPr>
          <w:rFonts w:ascii="Times New Roman" w:hAnsi="Times New Roman" w:cs="Times New Roman"/>
          <w:sz w:val="28"/>
          <w:lang w:val="uk-UA"/>
        </w:rPr>
        <w:t xml:space="preserve"> та передайте їй рушник або ковдру, що</w:t>
      </w:r>
      <w:r w:rsidR="006B684C">
        <w:rPr>
          <w:rFonts w:ascii="Times New Roman" w:hAnsi="Times New Roman" w:cs="Times New Roman"/>
          <w:sz w:val="28"/>
          <w:lang w:val="uk-UA"/>
        </w:rPr>
        <w:t>б пацієнтка могла прикрити себе;</w:t>
      </w:r>
    </w:p>
    <w:p w:rsidR="002A2BA9" w:rsidRDefault="002A2BA9" w:rsidP="002A2BA9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A2BA9">
        <w:rPr>
          <w:rFonts w:ascii="Times New Roman" w:hAnsi="Times New Roman" w:cs="Times New Roman"/>
          <w:sz w:val="28"/>
          <w:lang w:val="uk-UA"/>
        </w:rPr>
        <w:tab/>
      </w:r>
      <w:r w:rsidRPr="002A2BA9">
        <w:rPr>
          <w:rFonts w:ascii="Times New Roman" w:hAnsi="Times New Roman" w:cs="Times New Roman"/>
          <w:b/>
          <w:sz w:val="28"/>
          <w:lang w:val="uk-UA"/>
        </w:rPr>
        <w:t>ВИСЛУХОВУВАННЯ СЕРЦЕБИТТЯ ПЛОДА</w:t>
      </w:r>
    </w:p>
    <w:p w:rsidR="007A44DA" w:rsidRPr="007A44DA" w:rsidRDefault="00591C95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Поясніть вагітній, що с</w:t>
      </w:r>
      <w:r w:rsidR="007A44DA" w:rsidRPr="007A44DA">
        <w:rPr>
          <w:rFonts w:ascii="Times New Roman" w:hAnsi="Times New Roman" w:cs="Times New Roman"/>
          <w:sz w:val="28"/>
          <w:lang w:val="uk-UA"/>
        </w:rPr>
        <w:t>ерцева</w:t>
      </w:r>
      <w:r w:rsidR="007A44DA">
        <w:rPr>
          <w:rFonts w:ascii="Times New Roman" w:hAnsi="Times New Roman" w:cs="Times New Roman"/>
          <w:sz w:val="28"/>
          <w:lang w:val="uk-UA"/>
        </w:rPr>
        <w:t xml:space="preserve"> діяльність плода вважається найбільш точним і об’</w:t>
      </w:r>
      <w:proofErr w:type="spellStart"/>
      <w:r w:rsidR="007A44DA" w:rsidRPr="007A44DA">
        <w:rPr>
          <w:rFonts w:ascii="Times New Roman" w:hAnsi="Times New Roman" w:cs="Times New Roman"/>
          <w:sz w:val="28"/>
        </w:rPr>
        <w:t>єктивним</w:t>
      </w:r>
      <w:proofErr w:type="spellEnd"/>
      <w:r w:rsidR="007A44DA" w:rsidRPr="007A44D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A44DA" w:rsidRPr="007A44DA">
        <w:rPr>
          <w:rFonts w:ascii="Times New Roman" w:hAnsi="Times New Roman" w:cs="Times New Roman"/>
          <w:sz w:val="28"/>
        </w:rPr>
        <w:t>показником</w:t>
      </w:r>
      <w:proofErr w:type="spellEnd"/>
      <w:r w:rsidR="007A44DA" w:rsidRPr="007A44DA">
        <w:rPr>
          <w:rFonts w:ascii="Times New Roman" w:hAnsi="Times New Roman" w:cs="Times New Roman"/>
          <w:sz w:val="28"/>
        </w:rPr>
        <w:t xml:space="preserve"> стану плода в анте-</w:t>
      </w:r>
      <w:r w:rsidR="009871DB">
        <w:rPr>
          <w:rFonts w:ascii="Times New Roman" w:hAnsi="Times New Roman" w:cs="Times New Roman"/>
          <w:sz w:val="28"/>
          <w:lang w:val="uk-UA"/>
        </w:rPr>
        <w:t xml:space="preserve"> та </w:t>
      </w:r>
      <w:r w:rsidR="007A44DA" w:rsidRPr="007A44D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A44DA" w:rsidRPr="007A44DA">
        <w:rPr>
          <w:rFonts w:ascii="Times New Roman" w:hAnsi="Times New Roman" w:cs="Times New Roman"/>
          <w:sz w:val="28"/>
        </w:rPr>
        <w:t>інтранатальному</w:t>
      </w:r>
      <w:proofErr w:type="spellEnd"/>
      <w:r w:rsidR="007A44DA" w:rsidRPr="007A44D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A44DA" w:rsidRPr="007A44DA">
        <w:rPr>
          <w:rFonts w:ascii="Times New Roman" w:hAnsi="Times New Roman" w:cs="Times New Roman"/>
          <w:sz w:val="28"/>
        </w:rPr>
        <w:t>періодах</w:t>
      </w:r>
      <w:proofErr w:type="spellEnd"/>
      <w:r w:rsidR="007A44DA" w:rsidRPr="007A44DA">
        <w:rPr>
          <w:rFonts w:ascii="Times New Roman" w:hAnsi="Times New Roman" w:cs="Times New Roman"/>
          <w:sz w:val="28"/>
        </w:rPr>
        <w:t>.</w:t>
      </w:r>
    </w:p>
    <w:p w:rsidR="00D163DD" w:rsidRDefault="00D163DD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D163DD">
        <w:rPr>
          <w:rFonts w:ascii="Times New Roman" w:hAnsi="Times New Roman" w:cs="Times New Roman"/>
          <w:sz w:val="28"/>
          <w:lang w:val="uk-UA"/>
        </w:rPr>
        <w:t>Перед початком</w:t>
      </w:r>
      <w:r w:rsidR="00820797">
        <w:rPr>
          <w:rFonts w:ascii="Times New Roman" w:hAnsi="Times New Roman" w:cs="Times New Roman"/>
          <w:sz w:val="28"/>
          <w:lang w:val="uk-UA"/>
        </w:rPr>
        <w:t xml:space="preserve"> дослідження слід зазначити, що аускультацію серцебиття плода проводять, головним чином, для визначення серцевих тонів плода, які </w:t>
      </w:r>
      <w:r w:rsidR="00820797">
        <w:rPr>
          <w:rFonts w:ascii="Times New Roman" w:hAnsi="Times New Roman" w:cs="Times New Roman"/>
          <w:sz w:val="28"/>
          <w:lang w:val="uk-UA"/>
        </w:rPr>
        <w:lastRenderedPageBreak/>
        <w:t>вважаються достовірними ознаками вагітності. Шляхом вислуховування серцевих тонів визначають стан плода, що має  принципове значення під час перебігу вагітності і пологів.</w:t>
      </w:r>
    </w:p>
    <w:p w:rsidR="00D22130" w:rsidRPr="00D22130" w:rsidRDefault="00D22130" w:rsidP="002A2BA9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22130">
        <w:rPr>
          <w:rFonts w:ascii="Times New Roman" w:hAnsi="Times New Roman" w:cs="Times New Roman"/>
          <w:b/>
          <w:sz w:val="28"/>
          <w:lang w:val="uk-UA"/>
        </w:rPr>
        <w:t>Методика проведення аускультації серцевих тонів плода</w:t>
      </w:r>
    </w:p>
    <w:p w:rsidR="002A2BA9" w:rsidRDefault="002A2BA9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2A2BA9">
        <w:rPr>
          <w:rFonts w:ascii="Times New Roman" w:hAnsi="Times New Roman" w:cs="Times New Roman"/>
          <w:sz w:val="28"/>
          <w:lang w:val="uk-UA"/>
        </w:rPr>
        <w:t>Серцеві тони плода вислуховують</w:t>
      </w:r>
      <w:r w:rsidR="00125066">
        <w:rPr>
          <w:rFonts w:ascii="Times New Roman" w:hAnsi="Times New Roman" w:cs="Times New Roman"/>
          <w:sz w:val="28"/>
          <w:lang w:val="uk-UA"/>
        </w:rPr>
        <w:t>, зазвичай, акушерським</w:t>
      </w:r>
      <w:r w:rsidRPr="002A2BA9">
        <w:rPr>
          <w:rFonts w:ascii="Times New Roman" w:hAnsi="Times New Roman" w:cs="Times New Roman"/>
          <w:sz w:val="28"/>
          <w:lang w:val="uk-UA"/>
        </w:rPr>
        <w:t xml:space="preserve"> стетоскопом, починаючи з др</w:t>
      </w:r>
      <w:r w:rsidR="009371BD">
        <w:rPr>
          <w:rFonts w:ascii="Times New Roman" w:hAnsi="Times New Roman" w:cs="Times New Roman"/>
          <w:sz w:val="28"/>
          <w:lang w:val="uk-UA"/>
        </w:rPr>
        <w:t>угої половини вагітності (мал. 1</w:t>
      </w:r>
      <w:r w:rsidRPr="002A2BA9">
        <w:rPr>
          <w:rFonts w:ascii="Times New Roman" w:hAnsi="Times New Roman" w:cs="Times New Roman"/>
          <w:sz w:val="28"/>
          <w:lang w:val="uk-UA"/>
        </w:rPr>
        <w:t>), у вигляді ритмі</w:t>
      </w:r>
      <w:r w:rsidR="00125066">
        <w:rPr>
          <w:rFonts w:ascii="Times New Roman" w:hAnsi="Times New Roman" w:cs="Times New Roman"/>
          <w:sz w:val="28"/>
          <w:lang w:val="uk-UA"/>
        </w:rPr>
        <w:t>чних, ясних ударів, і визначають його частоту, яка становить 11</w:t>
      </w:r>
      <w:r w:rsidR="00466A39">
        <w:rPr>
          <w:rFonts w:ascii="Times New Roman" w:hAnsi="Times New Roman" w:cs="Times New Roman"/>
          <w:sz w:val="28"/>
          <w:lang w:val="uk-UA"/>
        </w:rPr>
        <w:t>0-17</w:t>
      </w:r>
      <w:r w:rsidR="00125066">
        <w:rPr>
          <w:rFonts w:ascii="Times New Roman" w:hAnsi="Times New Roman" w:cs="Times New Roman"/>
          <w:sz w:val="28"/>
          <w:lang w:val="uk-UA"/>
        </w:rPr>
        <w:t>0 удар</w:t>
      </w:r>
      <w:r w:rsidRPr="002A2BA9">
        <w:rPr>
          <w:rFonts w:ascii="Times New Roman" w:hAnsi="Times New Roman" w:cs="Times New Roman"/>
          <w:sz w:val="28"/>
          <w:lang w:val="uk-UA"/>
        </w:rPr>
        <w:t>ів за хвилину.</w:t>
      </w:r>
      <w:r w:rsidR="00125066">
        <w:rPr>
          <w:rFonts w:ascii="Times New Roman" w:hAnsi="Times New Roman" w:cs="Times New Roman"/>
          <w:sz w:val="28"/>
          <w:lang w:val="uk-UA"/>
        </w:rPr>
        <w:t xml:space="preserve"> Акушерський стетоскоп відрізняється від звичайного більш широкою воронкою, якою він прикладається до оголено</w:t>
      </w:r>
      <w:r w:rsidR="004464E5">
        <w:rPr>
          <w:rFonts w:ascii="Times New Roman" w:hAnsi="Times New Roman" w:cs="Times New Roman"/>
          <w:sz w:val="28"/>
          <w:lang w:val="uk-UA"/>
        </w:rPr>
        <w:t xml:space="preserve">го живота вагітної. Зовнішнє обстеження вагітної і аускультацію серцебиття плода необхідно проводити в </w:t>
      </w:r>
      <w:r w:rsidR="00125066">
        <w:rPr>
          <w:rFonts w:ascii="Times New Roman" w:hAnsi="Times New Roman" w:cs="Times New Roman"/>
          <w:sz w:val="28"/>
          <w:lang w:val="uk-UA"/>
        </w:rPr>
        <w:t xml:space="preserve"> </w:t>
      </w:r>
      <w:r w:rsidR="00721585">
        <w:rPr>
          <w:rFonts w:ascii="Times New Roman" w:hAnsi="Times New Roman" w:cs="Times New Roman"/>
          <w:sz w:val="28"/>
          <w:lang w:val="uk-UA"/>
        </w:rPr>
        <w:t>не</w:t>
      </w:r>
      <w:bookmarkStart w:id="0" w:name="_GoBack"/>
      <w:bookmarkEnd w:id="0"/>
      <w:r w:rsidR="00125066">
        <w:rPr>
          <w:rFonts w:ascii="Times New Roman" w:hAnsi="Times New Roman" w:cs="Times New Roman"/>
          <w:sz w:val="28"/>
          <w:lang w:val="uk-UA"/>
        </w:rPr>
        <w:t>стерильних гумових рукавичка</w:t>
      </w:r>
      <w:r w:rsidR="004464E5">
        <w:rPr>
          <w:rFonts w:ascii="Times New Roman" w:hAnsi="Times New Roman" w:cs="Times New Roman"/>
          <w:sz w:val="28"/>
          <w:lang w:val="uk-UA"/>
        </w:rPr>
        <w:t>х.</w:t>
      </w:r>
      <w:r w:rsidRPr="002A2BA9">
        <w:rPr>
          <w:rFonts w:ascii="Times New Roman" w:hAnsi="Times New Roman" w:cs="Times New Roman"/>
          <w:sz w:val="28"/>
          <w:lang w:val="uk-UA"/>
        </w:rPr>
        <w:t xml:space="preserve"> Для полегшення підрахунку частоти серцебиття плода два серцевих удари приймають за один з наступним подвоєнням отриманих результатів.</w:t>
      </w:r>
      <w:r w:rsidR="00624F2A">
        <w:rPr>
          <w:rFonts w:ascii="Times New Roman" w:hAnsi="Times New Roman" w:cs="Times New Roman"/>
          <w:sz w:val="28"/>
          <w:lang w:val="uk-UA"/>
        </w:rPr>
        <w:t xml:space="preserve"> Під час проведення вислуховування серцебиття плода</w:t>
      </w:r>
      <w:r w:rsidR="006B684C">
        <w:rPr>
          <w:rFonts w:ascii="Times New Roman" w:hAnsi="Times New Roman" w:cs="Times New Roman"/>
          <w:sz w:val="28"/>
          <w:lang w:val="uk-UA"/>
        </w:rPr>
        <w:t xml:space="preserve"> </w:t>
      </w:r>
      <w:r w:rsidR="00624F2A">
        <w:rPr>
          <w:rFonts w:ascii="Times New Roman" w:hAnsi="Times New Roman" w:cs="Times New Roman"/>
          <w:sz w:val="28"/>
          <w:lang w:val="uk-UA"/>
        </w:rPr>
        <w:t xml:space="preserve"> Ваші руки не повинні торкатися живота вагітної і стетоскопа.</w:t>
      </w:r>
      <w:r w:rsidRPr="002A2BA9">
        <w:rPr>
          <w:rFonts w:ascii="Times New Roman" w:hAnsi="Times New Roman" w:cs="Times New Roman"/>
          <w:sz w:val="28"/>
          <w:lang w:val="uk-UA"/>
        </w:rPr>
        <w:t xml:space="preserve"> Пульсацію аорти матері</w:t>
      </w:r>
      <w:r w:rsidR="004040DE">
        <w:rPr>
          <w:rFonts w:ascii="Times New Roman" w:hAnsi="Times New Roman" w:cs="Times New Roman"/>
          <w:sz w:val="28"/>
          <w:lang w:val="uk-UA"/>
        </w:rPr>
        <w:t xml:space="preserve"> або маткові шуми, що виникають в великих кровоносних судинах, які проходять в бокових  стінках матки, і</w:t>
      </w:r>
      <w:r w:rsidR="00624F2A">
        <w:rPr>
          <w:rFonts w:ascii="Times New Roman" w:hAnsi="Times New Roman" w:cs="Times New Roman"/>
          <w:sz w:val="28"/>
          <w:lang w:val="uk-UA"/>
        </w:rPr>
        <w:t xml:space="preserve"> </w:t>
      </w:r>
      <w:r w:rsidR="004040DE">
        <w:rPr>
          <w:rFonts w:ascii="Times New Roman" w:hAnsi="Times New Roman" w:cs="Times New Roman"/>
          <w:sz w:val="28"/>
          <w:lang w:val="uk-UA"/>
        </w:rPr>
        <w:t>співпадають</w:t>
      </w:r>
      <w:r w:rsidR="00624F2A">
        <w:rPr>
          <w:rFonts w:ascii="Times New Roman" w:hAnsi="Times New Roman" w:cs="Times New Roman"/>
          <w:sz w:val="28"/>
          <w:lang w:val="uk-UA"/>
        </w:rPr>
        <w:t xml:space="preserve"> з пульсом вагітної,</w:t>
      </w:r>
      <w:r w:rsidRPr="002A2BA9">
        <w:rPr>
          <w:rFonts w:ascii="Times New Roman" w:hAnsi="Times New Roman" w:cs="Times New Roman"/>
          <w:sz w:val="28"/>
          <w:lang w:val="uk-UA"/>
        </w:rPr>
        <w:t xml:space="preserve"> іноді плутають із серцебиттям плода.</w:t>
      </w:r>
      <w:r w:rsidR="00D163DD">
        <w:rPr>
          <w:rFonts w:ascii="Times New Roman" w:hAnsi="Times New Roman" w:cs="Times New Roman"/>
          <w:sz w:val="28"/>
          <w:lang w:val="uk-UA"/>
        </w:rPr>
        <w:t xml:space="preserve"> До звукових ознак, які створюються плодом, крім серцевих тонів відносяться шум</w:t>
      </w:r>
      <w:r w:rsidR="00591C95">
        <w:rPr>
          <w:rFonts w:ascii="Times New Roman" w:hAnsi="Times New Roman" w:cs="Times New Roman"/>
          <w:sz w:val="28"/>
          <w:lang w:val="uk-UA"/>
        </w:rPr>
        <w:t>и</w:t>
      </w:r>
      <w:r w:rsidR="00D163DD">
        <w:rPr>
          <w:rFonts w:ascii="Times New Roman" w:hAnsi="Times New Roman" w:cs="Times New Roman"/>
          <w:sz w:val="28"/>
          <w:lang w:val="uk-UA"/>
        </w:rPr>
        <w:t xml:space="preserve"> судин пупкового канатика, глухі неритмічні ворушіння плода, які не співпадають з пульсом вагітної, а також неритмічні шуми кишечника жінки.</w:t>
      </w:r>
      <w:r w:rsidRPr="002A2BA9">
        <w:rPr>
          <w:rFonts w:ascii="Times New Roman" w:hAnsi="Times New Roman" w:cs="Times New Roman"/>
          <w:sz w:val="28"/>
          <w:lang w:val="uk-UA"/>
        </w:rPr>
        <w:t xml:space="preserve"> Щоб провести диференціацію, необхідно, вислухуючи серцебиття плода</w:t>
      </w:r>
      <w:r w:rsidR="00624F2A">
        <w:rPr>
          <w:rFonts w:ascii="Times New Roman" w:hAnsi="Times New Roman" w:cs="Times New Roman"/>
          <w:sz w:val="28"/>
          <w:lang w:val="uk-UA"/>
        </w:rPr>
        <w:t>,</w:t>
      </w:r>
      <w:r w:rsidRPr="002A2BA9">
        <w:rPr>
          <w:rFonts w:ascii="Times New Roman" w:hAnsi="Times New Roman" w:cs="Times New Roman"/>
          <w:sz w:val="28"/>
          <w:lang w:val="uk-UA"/>
        </w:rPr>
        <w:t xml:space="preserve"> одночасно підраховувати пульс матері на променевій артерії</w:t>
      </w:r>
      <w:r w:rsidR="00624F2A">
        <w:rPr>
          <w:rFonts w:ascii="Times New Roman" w:hAnsi="Times New Roman" w:cs="Times New Roman"/>
          <w:sz w:val="28"/>
          <w:lang w:val="uk-UA"/>
        </w:rPr>
        <w:t xml:space="preserve"> з використанням секундоміра</w:t>
      </w:r>
      <w:r w:rsidRPr="002A2BA9">
        <w:rPr>
          <w:rFonts w:ascii="Times New Roman" w:hAnsi="Times New Roman" w:cs="Times New Roman"/>
          <w:sz w:val="28"/>
          <w:lang w:val="uk-UA"/>
        </w:rPr>
        <w:t>.</w:t>
      </w:r>
      <w:r w:rsidR="00D163DD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E155E" w:rsidRDefault="00BE155E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BE155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85927" cy="2528961"/>
            <wp:effectExtent l="19050" t="0" r="4873" b="0"/>
            <wp:docPr id="1" name="Рисунок 3" descr="9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115" cy="253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55E" w:rsidRPr="00BE155E" w:rsidRDefault="00BE155E" w:rsidP="002A2BA9">
      <w:pPr>
        <w:jc w:val="both"/>
        <w:rPr>
          <w:rFonts w:ascii="Times New Roman" w:hAnsi="Times New Roman" w:cs="Times New Roman"/>
          <w:lang w:val="uk-UA"/>
        </w:rPr>
      </w:pPr>
      <w:r w:rsidRPr="00BE155E">
        <w:rPr>
          <w:rFonts w:ascii="Times New Roman" w:hAnsi="Times New Roman" w:cs="Times New Roman"/>
          <w:b/>
          <w:lang w:val="uk-UA"/>
        </w:rPr>
        <w:t xml:space="preserve">Мал. 1.  </w:t>
      </w:r>
      <w:r w:rsidRPr="00BE155E">
        <w:rPr>
          <w:rFonts w:ascii="Times New Roman" w:hAnsi="Times New Roman" w:cs="Times New Roman"/>
          <w:lang w:val="uk-UA"/>
        </w:rPr>
        <w:t>Акушерський стетоскоп</w:t>
      </w:r>
    </w:p>
    <w:p w:rsidR="00BE155E" w:rsidRDefault="00BE155E" w:rsidP="002A2BA9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E155E" w:rsidRDefault="00BE155E" w:rsidP="002A2BA9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E155E" w:rsidRDefault="00BE155E" w:rsidP="002A2BA9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3F608C" w:rsidRDefault="003F608C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Перед початком аускультації серцебиття плода, проведіть пальпацію живота вагітної. Переконайтесь, що немає больового синдрому. Потім, стоячі обличчям до матері, визначте:</w:t>
      </w:r>
    </w:p>
    <w:p w:rsidR="003F608C" w:rsidRDefault="003F608C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форму живота вагітної;</w:t>
      </w:r>
    </w:p>
    <w:p w:rsidR="003F608C" w:rsidRDefault="003F608C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висоту стояння дна мат</w:t>
      </w:r>
      <w:r w:rsidR="00F8684E">
        <w:rPr>
          <w:rFonts w:ascii="Times New Roman" w:hAnsi="Times New Roman" w:cs="Times New Roman"/>
          <w:sz w:val="28"/>
          <w:lang w:val="uk-UA"/>
        </w:rPr>
        <w:t xml:space="preserve">ки (відповідно терміну </w:t>
      </w:r>
      <w:r>
        <w:rPr>
          <w:rFonts w:ascii="Times New Roman" w:hAnsi="Times New Roman" w:cs="Times New Roman"/>
          <w:sz w:val="28"/>
          <w:lang w:val="uk-UA"/>
        </w:rPr>
        <w:t xml:space="preserve"> вагітності)</w:t>
      </w:r>
      <w:r w:rsidR="009371BD">
        <w:rPr>
          <w:rFonts w:ascii="Times New Roman" w:hAnsi="Times New Roman" w:cs="Times New Roman"/>
          <w:sz w:val="28"/>
          <w:lang w:val="uk-UA"/>
        </w:rPr>
        <w:t xml:space="preserve"> (мал. 2) –  І прийом Леопольда-Левицького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3F608C" w:rsidRDefault="003F608C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передбачуваний об’</w:t>
      </w:r>
      <w:proofErr w:type="spellStart"/>
      <w:r w:rsidRPr="003F608C">
        <w:rPr>
          <w:rFonts w:ascii="Times New Roman" w:hAnsi="Times New Roman" w:cs="Times New Roman"/>
          <w:sz w:val="28"/>
        </w:rPr>
        <w:t>єм</w:t>
      </w:r>
      <w:proofErr w:type="spellEnd"/>
      <w:r w:rsidRPr="003F60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608C">
        <w:rPr>
          <w:rFonts w:ascii="Times New Roman" w:hAnsi="Times New Roman" w:cs="Times New Roman"/>
          <w:sz w:val="28"/>
        </w:rPr>
        <w:t>навколоплідних</w:t>
      </w:r>
      <w:proofErr w:type="spellEnd"/>
      <w:r w:rsidRPr="003F608C">
        <w:rPr>
          <w:rFonts w:ascii="Times New Roman" w:hAnsi="Times New Roman" w:cs="Times New Roman"/>
          <w:sz w:val="28"/>
        </w:rPr>
        <w:t xml:space="preserve"> вод (норма, </w:t>
      </w:r>
      <w:proofErr w:type="spellStart"/>
      <w:r w:rsidRPr="003F608C">
        <w:rPr>
          <w:rFonts w:ascii="Times New Roman" w:hAnsi="Times New Roman" w:cs="Times New Roman"/>
          <w:sz w:val="28"/>
        </w:rPr>
        <w:t>багато</w:t>
      </w:r>
      <w:proofErr w:type="spellEnd"/>
      <w:r w:rsidRPr="003F608C">
        <w:rPr>
          <w:rFonts w:ascii="Times New Roman" w:hAnsi="Times New Roman" w:cs="Times New Roman"/>
          <w:sz w:val="28"/>
        </w:rPr>
        <w:t xml:space="preserve">-, </w:t>
      </w:r>
      <w:proofErr w:type="spellStart"/>
      <w:r w:rsidRPr="003F608C">
        <w:rPr>
          <w:rFonts w:ascii="Times New Roman" w:hAnsi="Times New Roman" w:cs="Times New Roman"/>
          <w:sz w:val="28"/>
        </w:rPr>
        <w:t>маловоддя</w:t>
      </w:r>
      <w:proofErr w:type="spellEnd"/>
      <w:r w:rsidRPr="003F608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3F608C" w:rsidRDefault="003F608C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членорозташування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плода</w:t>
      </w:r>
      <w:r w:rsidR="009371BD">
        <w:rPr>
          <w:rFonts w:ascii="Times New Roman" w:hAnsi="Times New Roman" w:cs="Times New Roman"/>
          <w:sz w:val="28"/>
          <w:lang w:val="uk-UA"/>
        </w:rPr>
        <w:t xml:space="preserve"> – І </w:t>
      </w:r>
      <w:proofErr w:type="spellStart"/>
      <w:r w:rsidR="009371BD">
        <w:rPr>
          <w:rFonts w:ascii="Times New Roman" w:hAnsi="Times New Roman" w:cs="Times New Roman"/>
          <w:sz w:val="28"/>
          <w:lang w:val="uk-UA"/>
        </w:rPr>
        <w:t>і</w:t>
      </w:r>
      <w:proofErr w:type="spellEnd"/>
      <w:r w:rsidR="009371BD">
        <w:rPr>
          <w:rFonts w:ascii="Times New Roman" w:hAnsi="Times New Roman" w:cs="Times New Roman"/>
          <w:sz w:val="28"/>
          <w:lang w:val="uk-UA"/>
        </w:rPr>
        <w:t xml:space="preserve"> ІІ прийоми Леопольда-Левицького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3F608C" w:rsidRDefault="003F608C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положення плода</w:t>
      </w:r>
      <w:r w:rsidR="009371BD">
        <w:rPr>
          <w:rFonts w:ascii="Times New Roman" w:hAnsi="Times New Roman" w:cs="Times New Roman"/>
          <w:sz w:val="28"/>
          <w:lang w:val="uk-UA"/>
        </w:rPr>
        <w:t xml:space="preserve"> – ІІ прийом Леопольда-Левицького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3F608C" w:rsidRDefault="003F608C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позицію і вид позиції плода</w:t>
      </w:r>
      <w:r w:rsidR="009371BD">
        <w:rPr>
          <w:rFonts w:ascii="Times New Roman" w:hAnsi="Times New Roman" w:cs="Times New Roman"/>
          <w:sz w:val="28"/>
          <w:lang w:val="uk-UA"/>
        </w:rPr>
        <w:t xml:space="preserve"> – ІІ прийом Леопольда-Левицького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BE155E" w:rsidRDefault="003F608C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характер передлежання плода</w:t>
      </w:r>
      <w:r w:rsidR="009371BD">
        <w:rPr>
          <w:rFonts w:ascii="Times New Roman" w:hAnsi="Times New Roman" w:cs="Times New Roman"/>
          <w:sz w:val="28"/>
          <w:lang w:val="uk-UA"/>
        </w:rPr>
        <w:t xml:space="preserve"> – ІІІ прийом Леопольда-Левицького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BE155E" w:rsidRDefault="00BE155E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BE155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28775" cy="2171700"/>
            <wp:effectExtent l="19050" t="0" r="9525" b="0"/>
            <wp:docPr id="3" name="Рисунок 1" descr="N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0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55E" w:rsidRPr="00BE155E" w:rsidRDefault="00BE155E" w:rsidP="00BE155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BE155E">
        <w:rPr>
          <w:rFonts w:ascii="Times New Roman" w:hAnsi="Times New Roman" w:cs="Times New Roman"/>
          <w:b/>
          <w:sz w:val="24"/>
          <w:lang w:val="uk-UA"/>
        </w:rPr>
        <w:t>Мал. 2.</w:t>
      </w:r>
      <w:r w:rsidRPr="00BE155E">
        <w:rPr>
          <w:rFonts w:ascii="Times New Roman" w:hAnsi="Times New Roman" w:cs="Times New Roman"/>
          <w:sz w:val="24"/>
          <w:lang w:val="uk-UA"/>
        </w:rPr>
        <w:t xml:space="preserve"> Висота стояння дна матки </w:t>
      </w:r>
    </w:p>
    <w:p w:rsidR="00BE155E" w:rsidRPr="00BE155E" w:rsidRDefault="00BE155E" w:rsidP="002A2BA9">
      <w:pPr>
        <w:jc w:val="both"/>
        <w:rPr>
          <w:rFonts w:ascii="Times New Roman" w:hAnsi="Times New Roman" w:cs="Times New Roman"/>
          <w:sz w:val="24"/>
          <w:lang w:val="uk-UA"/>
        </w:rPr>
      </w:pPr>
      <w:r w:rsidRPr="00BE155E">
        <w:rPr>
          <w:rFonts w:ascii="Times New Roman" w:hAnsi="Times New Roman" w:cs="Times New Roman"/>
          <w:sz w:val="24"/>
          <w:lang w:val="uk-UA"/>
        </w:rPr>
        <w:t>в залежності від терміну вагітності</w:t>
      </w:r>
    </w:p>
    <w:p w:rsidR="00BE155E" w:rsidRDefault="00BE155E" w:rsidP="002A2BA9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3F608C" w:rsidRPr="00F728FF" w:rsidRDefault="00967A7D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Зазначте, що с</w:t>
      </w:r>
      <w:r w:rsidR="009371BD">
        <w:rPr>
          <w:rFonts w:ascii="Times New Roman" w:hAnsi="Times New Roman" w:cs="Times New Roman"/>
          <w:sz w:val="28"/>
          <w:lang w:val="uk-UA"/>
        </w:rPr>
        <w:t>тупінь вставлення голівки плода у разі головного передлежання визначається</w:t>
      </w:r>
      <w:r w:rsidR="00F728FF">
        <w:rPr>
          <w:rFonts w:ascii="Times New Roman" w:hAnsi="Times New Roman" w:cs="Times New Roman"/>
          <w:sz w:val="28"/>
          <w:lang w:val="uk-UA"/>
        </w:rPr>
        <w:t xml:space="preserve"> після 37 тижня вагітності за допомогою  </w:t>
      </w:r>
      <w:r w:rsidR="00F728FF">
        <w:rPr>
          <w:rFonts w:ascii="Times New Roman" w:hAnsi="Times New Roman" w:cs="Times New Roman"/>
          <w:sz w:val="28"/>
          <w:lang w:val="en-US"/>
        </w:rPr>
        <w:t>IV</w:t>
      </w:r>
      <w:r w:rsidR="00F728FF" w:rsidRPr="006E05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728FF" w:rsidRPr="006E058A">
        <w:rPr>
          <w:rFonts w:ascii="Times New Roman" w:hAnsi="Times New Roman" w:cs="Times New Roman"/>
          <w:sz w:val="28"/>
        </w:rPr>
        <w:t>прийому</w:t>
      </w:r>
      <w:proofErr w:type="spellEnd"/>
      <w:r w:rsidR="00F728FF" w:rsidRPr="006E058A">
        <w:rPr>
          <w:rFonts w:ascii="Times New Roman" w:hAnsi="Times New Roman" w:cs="Times New Roman"/>
          <w:sz w:val="28"/>
        </w:rPr>
        <w:t xml:space="preserve"> Леопольда-</w:t>
      </w:r>
      <w:proofErr w:type="spellStart"/>
      <w:r w:rsidR="00F728FF" w:rsidRPr="006E058A">
        <w:rPr>
          <w:rFonts w:ascii="Times New Roman" w:hAnsi="Times New Roman" w:cs="Times New Roman"/>
          <w:sz w:val="28"/>
        </w:rPr>
        <w:t>Левицького</w:t>
      </w:r>
      <w:proofErr w:type="spellEnd"/>
      <w:r w:rsidR="00F728FF" w:rsidRPr="006E058A">
        <w:rPr>
          <w:rFonts w:ascii="Times New Roman" w:hAnsi="Times New Roman" w:cs="Times New Roman"/>
          <w:sz w:val="28"/>
        </w:rPr>
        <w:t>.</w:t>
      </w:r>
    </w:p>
    <w:p w:rsidR="002A2BA9" w:rsidRPr="002A2BA9" w:rsidRDefault="002A2BA9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2A2BA9">
        <w:rPr>
          <w:rFonts w:ascii="Times New Roman" w:hAnsi="Times New Roman" w:cs="Times New Roman"/>
          <w:sz w:val="28"/>
          <w:lang w:val="uk-UA"/>
        </w:rPr>
        <w:t>При головних передлежаннях серцебиття найкраще прослуховується нижче пупка. При тазових п</w:t>
      </w:r>
      <w:r w:rsidR="009371BD">
        <w:rPr>
          <w:rFonts w:ascii="Times New Roman" w:hAnsi="Times New Roman" w:cs="Times New Roman"/>
          <w:sz w:val="28"/>
          <w:lang w:val="uk-UA"/>
        </w:rPr>
        <w:t>ередлежання – вище пупка (мал. 3</w:t>
      </w:r>
      <w:r w:rsidRPr="002A2BA9">
        <w:rPr>
          <w:rFonts w:ascii="Times New Roman" w:hAnsi="Times New Roman" w:cs="Times New Roman"/>
          <w:sz w:val="28"/>
          <w:lang w:val="uk-UA"/>
        </w:rPr>
        <w:t>).</w:t>
      </w:r>
    </w:p>
    <w:p w:rsidR="002A2BA9" w:rsidRPr="002A2BA9" w:rsidRDefault="002A2BA9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2A2BA9">
        <w:rPr>
          <w:rFonts w:ascii="Times New Roman" w:hAnsi="Times New Roman" w:cs="Times New Roman"/>
          <w:sz w:val="28"/>
          <w:lang w:val="uk-UA"/>
        </w:rPr>
        <w:t>М. С. Маліновський запропонував наступні правила для вислуховування серцебиття плода:</w:t>
      </w:r>
    </w:p>
    <w:p w:rsidR="002A2BA9" w:rsidRPr="002A2BA9" w:rsidRDefault="002A2BA9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2A2BA9">
        <w:rPr>
          <w:rFonts w:ascii="Times New Roman" w:hAnsi="Times New Roman" w:cs="Times New Roman"/>
          <w:sz w:val="28"/>
          <w:lang w:val="uk-UA"/>
        </w:rPr>
        <w:lastRenderedPageBreak/>
        <w:t>•   при потиличному передлежанні – по</w:t>
      </w:r>
      <w:r w:rsidR="00591C95">
        <w:rPr>
          <w:rFonts w:ascii="Times New Roman" w:hAnsi="Times New Roman" w:cs="Times New Roman"/>
          <w:sz w:val="28"/>
          <w:lang w:val="uk-UA"/>
        </w:rPr>
        <w:t>близу голівки нижче пупка на тому боц</w:t>
      </w:r>
      <w:r w:rsidRPr="002A2BA9">
        <w:rPr>
          <w:rFonts w:ascii="Times New Roman" w:hAnsi="Times New Roman" w:cs="Times New Roman"/>
          <w:sz w:val="28"/>
          <w:lang w:val="uk-UA"/>
        </w:rPr>
        <w:t>і, куди звернена спинка, при задньому виді – з</w:t>
      </w:r>
      <w:r w:rsidR="00591C95">
        <w:rPr>
          <w:rFonts w:ascii="Times New Roman" w:hAnsi="Times New Roman" w:cs="Times New Roman"/>
          <w:sz w:val="28"/>
          <w:lang w:val="uk-UA"/>
        </w:rPr>
        <w:t xml:space="preserve"> </w:t>
      </w:r>
      <w:r w:rsidRPr="002A2BA9">
        <w:rPr>
          <w:rFonts w:ascii="Times New Roman" w:hAnsi="Times New Roman" w:cs="Times New Roman"/>
          <w:sz w:val="28"/>
          <w:lang w:val="uk-UA"/>
        </w:rPr>
        <w:t>боку жи</w:t>
      </w:r>
      <w:r w:rsidR="00591C95">
        <w:rPr>
          <w:rFonts w:ascii="Times New Roman" w:hAnsi="Times New Roman" w:cs="Times New Roman"/>
          <w:sz w:val="28"/>
          <w:lang w:val="uk-UA"/>
        </w:rPr>
        <w:t>вота по передній пахвовій лінії;</w:t>
      </w:r>
    </w:p>
    <w:p w:rsidR="002A2BA9" w:rsidRPr="002A2BA9" w:rsidRDefault="002A2BA9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2A2BA9">
        <w:rPr>
          <w:rFonts w:ascii="Times New Roman" w:hAnsi="Times New Roman" w:cs="Times New Roman"/>
          <w:sz w:val="28"/>
          <w:lang w:val="uk-UA"/>
        </w:rPr>
        <w:t>•   при лицьовому п</w:t>
      </w:r>
      <w:r w:rsidR="00591C95">
        <w:rPr>
          <w:rFonts w:ascii="Times New Roman" w:hAnsi="Times New Roman" w:cs="Times New Roman"/>
          <w:sz w:val="28"/>
          <w:lang w:val="uk-UA"/>
        </w:rPr>
        <w:t>ередлежанні – нижче пупка з того боку</w:t>
      </w:r>
      <w:r w:rsidR="006B684C">
        <w:rPr>
          <w:rFonts w:ascii="Times New Roman" w:hAnsi="Times New Roman" w:cs="Times New Roman"/>
          <w:sz w:val="28"/>
          <w:lang w:val="uk-UA"/>
        </w:rPr>
        <w:t>,</w:t>
      </w:r>
      <w:r w:rsidR="00591C95">
        <w:rPr>
          <w:rFonts w:ascii="Times New Roman" w:hAnsi="Times New Roman" w:cs="Times New Roman"/>
          <w:sz w:val="28"/>
          <w:lang w:val="uk-UA"/>
        </w:rPr>
        <w:t xml:space="preserve"> </w:t>
      </w:r>
      <w:r w:rsidR="006B684C">
        <w:rPr>
          <w:rFonts w:ascii="Times New Roman" w:hAnsi="Times New Roman" w:cs="Times New Roman"/>
          <w:sz w:val="28"/>
          <w:lang w:val="uk-UA"/>
        </w:rPr>
        <w:t>де знаходиться грудна клітк</w:t>
      </w:r>
      <w:r w:rsidR="00967A7D">
        <w:rPr>
          <w:rFonts w:ascii="Times New Roman" w:hAnsi="Times New Roman" w:cs="Times New Roman"/>
          <w:sz w:val="28"/>
          <w:lang w:val="uk-UA"/>
        </w:rPr>
        <w:t>а (</w:t>
      </w:r>
      <w:r w:rsidRPr="002A2BA9">
        <w:rPr>
          <w:rFonts w:ascii="Times New Roman" w:hAnsi="Times New Roman" w:cs="Times New Roman"/>
          <w:sz w:val="28"/>
          <w:lang w:val="uk-UA"/>
        </w:rPr>
        <w:t xml:space="preserve">при першій позиції – </w:t>
      </w:r>
      <w:r w:rsidR="00591C95">
        <w:rPr>
          <w:rFonts w:ascii="Times New Roman" w:hAnsi="Times New Roman" w:cs="Times New Roman"/>
          <w:sz w:val="28"/>
          <w:lang w:val="uk-UA"/>
        </w:rPr>
        <w:t>праворуч, при другій – ліворуч);</w:t>
      </w:r>
    </w:p>
    <w:p w:rsidR="002A2BA9" w:rsidRPr="002A2BA9" w:rsidRDefault="002A2BA9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2A2BA9">
        <w:rPr>
          <w:rFonts w:ascii="Times New Roman" w:hAnsi="Times New Roman" w:cs="Times New Roman"/>
          <w:sz w:val="28"/>
          <w:lang w:val="uk-UA"/>
        </w:rPr>
        <w:t xml:space="preserve">•   при поперечному положенні – біля </w:t>
      </w:r>
      <w:r w:rsidR="00591C95">
        <w:rPr>
          <w:rFonts w:ascii="Times New Roman" w:hAnsi="Times New Roman" w:cs="Times New Roman"/>
          <w:sz w:val="28"/>
          <w:lang w:val="uk-UA"/>
        </w:rPr>
        <w:t>пупка, ближче до голівки;</w:t>
      </w:r>
    </w:p>
    <w:p w:rsidR="002A2BA9" w:rsidRDefault="00591C95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•  при тазовому передлежанні </w:t>
      </w:r>
      <w:r w:rsidR="002A2BA9" w:rsidRPr="002A2BA9">
        <w:rPr>
          <w:rFonts w:ascii="Times New Roman" w:hAnsi="Times New Roman" w:cs="Times New Roman"/>
          <w:sz w:val="28"/>
          <w:lang w:val="uk-UA"/>
        </w:rPr>
        <w:t xml:space="preserve"> – вищ</w:t>
      </w:r>
      <w:r>
        <w:rPr>
          <w:rFonts w:ascii="Times New Roman" w:hAnsi="Times New Roman" w:cs="Times New Roman"/>
          <w:sz w:val="28"/>
          <w:lang w:val="uk-UA"/>
        </w:rPr>
        <w:t>е пупка, поблизу голівки, на тому боці, куди звернена спинка плода</w:t>
      </w:r>
      <w:r w:rsidR="002A2BA9" w:rsidRPr="002A2BA9">
        <w:rPr>
          <w:rFonts w:ascii="Times New Roman" w:hAnsi="Times New Roman" w:cs="Times New Roman"/>
          <w:sz w:val="28"/>
          <w:lang w:val="uk-UA"/>
        </w:rPr>
        <w:t>.</w:t>
      </w:r>
    </w:p>
    <w:p w:rsidR="00F8684E" w:rsidRPr="002A2BA9" w:rsidRDefault="00F8684E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 можете зазначити, що недостатня інформативність вислуховування серцебиття плода із застосуванням акушерського стетоскопа або у разі певних клінічних ситуацій (надмірна маса тіла вагітної при метаболічному синдромі зі значним розвитком підшкірно-жирової клітковини в ділянці передньої черевної стінки, при розташуванні</w:t>
      </w:r>
      <w:r w:rsidR="0078112B">
        <w:rPr>
          <w:rFonts w:ascii="Times New Roman" w:hAnsi="Times New Roman" w:cs="Times New Roman"/>
          <w:sz w:val="28"/>
          <w:lang w:val="uk-UA"/>
        </w:rPr>
        <w:t xml:space="preserve"> плаценти по передній стінці матки та ін.) передбачає використання більш точних методів об’</w:t>
      </w:r>
      <w:r w:rsidR="00B07E05">
        <w:rPr>
          <w:rFonts w:ascii="Times New Roman" w:hAnsi="Times New Roman" w:cs="Times New Roman"/>
          <w:sz w:val="28"/>
          <w:lang w:val="uk-UA"/>
        </w:rPr>
        <w:t>є</w:t>
      </w:r>
      <w:r w:rsidR="0078112B" w:rsidRPr="0078112B">
        <w:rPr>
          <w:rFonts w:ascii="Times New Roman" w:hAnsi="Times New Roman" w:cs="Times New Roman"/>
          <w:sz w:val="28"/>
          <w:lang w:val="uk-UA"/>
        </w:rPr>
        <w:t>ктивної оцінки серцевої діяльності плода.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</w:p>
    <w:p w:rsidR="002A2BA9" w:rsidRPr="002A2BA9" w:rsidRDefault="002A2BA9" w:rsidP="002A2BA9">
      <w:pPr>
        <w:jc w:val="both"/>
        <w:rPr>
          <w:rFonts w:ascii="Times New Roman" w:hAnsi="Times New Roman" w:cs="Times New Roman"/>
          <w:sz w:val="28"/>
          <w:lang w:val="uk-UA"/>
        </w:rPr>
      </w:pPr>
      <w:r w:rsidRPr="002A2BA9">
        <w:rPr>
          <w:rFonts w:ascii="Times New Roman" w:hAnsi="Times New Roman" w:cs="Times New Roman"/>
          <w:sz w:val="28"/>
          <w:lang w:val="uk-UA"/>
        </w:rPr>
        <w:t>Вивчення серцебиття плода в динаміці проводять за допомогою</w:t>
      </w:r>
      <w:r w:rsidR="003F1ED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F1ED3">
        <w:rPr>
          <w:rFonts w:ascii="Times New Roman" w:hAnsi="Times New Roman" w:cs="Times New Roman"/>
          <w:sz w:val="28"/>
          <w:lang w:val="uk-UA"/>
        </w:rPr>
        <w:t>кардіотокографічного</w:t>
      </w:r>
      <w:proofErr w:type="spellEnd"/>
      <w:r w:rsidR="003F1ED3">
        <w:rPr>
          <w:rFonts w:ascii="Times New Roman" w:hAnsi="Times New Roman" w:cs="Times New Roman"/>
          <w:sz w:val="28"/>
          <w:lang w:val="uk-UA"/>
        </w:rPr>
        <w:t xml:space="preserve"> </w:t>
      </w:r>
      <w:r w:rsidRPr="002A2BA9">
        <w:rPr>
          <w:rFonts w:ascii="Times New Roman" w:hAnsi="Times New Roman" w:cs="Times New Roman"/>
          <w:sz w:val="28"/>
          <w:lang w:val="uk-UA"/>
        </w:rPr>
        <w:t xml:space="preserve"> моніторингу</w:t>
      </w:r>
      <w:r w:rsidR="003F1ED3">
        <w:rPr>
          <w:rFonts w:ascii="Times New Roman" w:hAnsi="Times New Roman" w:cs="Times New Roman"/>
          <w:sz w:val="28"/>
          <w:lang w:val="uk-UA"/>
        </w:rPr>
        <w:t xml:space="preserve"> </w:t>
      </w:r>
      <w:r w:rsidR="003F1ED3" w:rsidRPr="00967A7D">
        <w:rPr>
          <w:rFonts w:ascii="Times New Roman" w:hAnsi="Times New Roman" w:cs="Times New Roman"/>
          <w:b/>
          <w:sz w:val="28"/>
          <w:lang w:val="uk-UA"/>
        </w:rPr>
        <w:t xml:space="preserve">(КТГ) </w:t>
      </w:r>
      <w:r w:rsidR="003F1ED3">
        <w:rPr>
          <w:rFonts w:ascii="Times New Roman" w:hAnsi="Times New Roman" w:cs="Times New Roman"/>
          <w:sz w:val="28"/>
          <w:lang w:val="uk-UA"/>
        </w:rPr>
        <w:t xml:space="preserve">і ультразвукового сканування </w:t>
      </w:r>
      <w:r w:rsidR="003F1ED3" w:rsidRPr="00967A7D">
        <w:rPr>
          <w:rFonts w:ascii="Times New Roman" w:hAnsi="Times New Roman" w:cs="Times New Roman"/>
          <w:b/>
          <w:sz w:val="28"/>
          <w:lang w:val="uk-UA"/>
        </w:rPr>
        <w:t>(УЗС)</w:t>
      </w:r>
      <w:r w:rsidRPr="00967A7D">
        <w:rPr>
          <w:rFonts w:ascii="Times New Roman" w:hAnsi="Times New Roman" w:cs="Times New Roman"/>
          <w:b/>
          <w:sz w:val="28"/>
          <w:lang w:val="uk-UA"/>
        </w:rPr>
        <w:t>.</w:t>
      </w:r>
      <w:r w:rsidR="00967A7D">
        <w:rPr>
          <w:rFonts w:ascii="Times New Roman" w:hAnsi="Times New Roman" w:cs="Times New Roman"/>
          <w:sz w:val="28"/>
          <w:lang w:val="uk-UA"/>
        </w:rPr>
        <w:t xml:space="preserve"> Можете наголосити на тому, що в</w:t>
      </w:r>
      <w:r w:rsidR="003F1ED3">
        <w:rPr>
          <w:rFonts w:ascii="Times New Roman" w:hAnsi="Times New Roman" w:cs="Times New Roman"/>
          <w:sz w:val="28"/>
          <w:lang w:val="uk-UA"/>
        </w:rPr>
        <w:t xml:space="preserve"> теперішній час для оцінювання внутрішньоутробного стану плода використовується визначення біофізичного профілю плода </w:t>
      </w:r>
      <w:r w:rsidR="003F1ED3" w:rsidRPr="00967A7D">
        <w:rPr>
          <w:rFonts w:ascii="Times New Roman" w:hAnsi="Times New Roman" w:cs="Times New Roman"/>
          <w:b/>
          <w:sz w:val="28"/>
          <w:lang w:val="uk-UA"/>
        </w:rPr>
        <w:t>(БФПП)</w:t>
      </w:r>
      <w:r w:rsidR="00591C95" w:rsidRPr="00967A7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91C95">
        <w:rPr>
          <w:rFonts w:ascii="Times New Roman" w:hAnsi="Times New Roman" w:cs="Times New Roman"/>
          <w:sz w:val="28"/>
          <w:lang w:val="uk-UA"/>
        </w:rPr>
        <w:t>з 30 тижня</w:t>
      </w:r>
      <w:r w:rsidR="002C4C1C">
        <w:rPr>
          <w:rFonts w:ascii="Times New Roman" w:hAnsi="Times New Roman" w:cs="Times New Roman"/>
          <w:sz w:val="28"/>
          <w:lang w:val="uk-UA"/>
        </w:rPr>
        <w:t xml:space="preserve"> вагітності. Оцінюється сума балів окремих біофізичних параметрів (реактивність серцевої діяльності плода на </w:t>
      </w:r>
      <w:r w:rsidR="00890F65">
        <w:rPr>
          <w:rFonts w:ascii="Times New Roman" w:hAnsi="Times New Roman" w:cs="Times New Roman"/>
          <w:sz w:val="28"/>
          <w:lang w:val="uk-UA"/>
        </w:rPr>
        <w:t>не</w:t>
      </w:r>
      <w:r w:rsidR="002C4C1C">
        <w:rPr>
          <w:rFonts w:ascii="Times New Roman" w:hAnsi="Times New Roman" w:cs="Times New Roman"/>
          <w:sz w:val="28"/>
          <w:lang w:val="uk-UA"/>
        </w:rPr>
        <w:t>стресовий тест (НСТ) при проведенні кардіографії</w:t>
      </w:r>
      <w:r w:rsidR="00A90B86">
        <w:rPr>
          <w:rFonts w:ascii="Times New Roman" w:hAnsi="Times New Roman" w:cs="Times New Roman"/>
          <w:sz w:val="28"/>
          <w:lang w:val="uk-UA"/>
        </w:rPr>
        <w:t>, дихальні рухи плода, тонус і рухова активність плода</w:t>
      </w:r>
      <w:r w:rsidR="009371BD">
        <w:rPr>
          <w:rFonts w:ascii="Times New Roman" w:hAnsi="Times New Roman" w:cs="Times New Roman"/>
          <w:sz w:val="28"/>
          <w:lang w:val="uk-UA"/>
        </w:rPr>
        <w:t>, об’єм навколоплідних вод і ступінь зрілості плаценти за допомогою УЗД</w:t>
      </w:r>
      <w:r w:rsidR="00591C95">
        <w:rPr>
          <w:rFonts w:ascii="Times New Roman" w:hAnsi="Times New Roman" w:cs="Times New Roman"/>
          <w:sz w:val="28"/>
          <w:lang w:val="uk-UA"/>
        </w:rPr>
        <w:t>)</w:t>
      </w:r>
      <w:r w:rsidR="009371BD">
        <w:rPr>
          <w:rFonts w:ascii="Times New Roman" w:hAnsi="Times New Roman" w:cs="Times New Roman"/>
          <w:sz w:val="28"/>
          <w:lang w:val="uk-UA"/>
        </w:rPr>
        <w:t>.</w:t>
      </w:r>
    </w:p>
    <w:p w:rsidR="002A2BA9" w:rsidRPr="002A2BA9" w:rsidRDefault="002A2BA9" w:rsidP="00BE155E">
      <w:pPr>
        <w:jc w:val="both"/>
        <w:rPr>
          <w:rFonts w:ascii="Times New Roman" w:hAnsi="Times New Roman" w:cs="Times New Roman"/>
          <w:sz w:val="28"/>
          <w:lang w:val="uk-UA"/>
        </w:rPr>
      </w:pPr>
      <w:r w:rsidRPr="002A2BA9">
        <w:rPr>
          <w:rFonts w:ascii="Times New Roman" w:hAnsi="Times New Roman" w:cs="Times New Roman"/>
          <w:b/>
          <w:sz w:val="28"/>
          <w:lang w:val="uk-UA"/>
        </w:rPr>
        <w:t xml:space="preserve">Періодичну аускультацію серця плода </w:t>
      </w:r>
      <w:r w:rsidRPr="002A2BA9">
        <w:rPr>
          <w:rFonts w:ascii="Times New Roman" w:hAnsi="Times New Roman" w:cs="Times New Roman"/>
          <w:sz w:val="28"/>
          <w:lang w:val="uk-UA"/>
        </w:rPr>
        <w:t>у фазі швидкого розкриття шийки матки (перший період пологів) проводять кожні 15 хв., а в другому періоді по</w:t>
      </w:r>
      <w:r w:rsidR="007A44DA">
        <w:rPr>
          <w:rFonts w:ascii="Times New Roman" w:hAnsi="Times New Roman" w:cs="Times New Roman"/>
          <w:sz w:val="28"/>
          <w:lang w:val="uk-UA"/>
        </w:rPr>
        <w:t>логів – принаймні, кожні 5 хв. а</w:t>
      </w:r>
      <w:r w:rsidRPr="002A2BA9">
        <w:rPr>
          <w:rFonts w:ascii="Times New Roman" w:hAnsi="Times New Roman" w:cs="Times New Roman"/>
          <w:sz w:val="28"/>
          <w:lang w:val="uk-UA"/>
        </w:rPr>
        <w:t>бо після кожної потуги.</w:t>
      </w:r>
    </w:p>
    <w:tbl>
      <w:tblPr>
        <w:tblStyle w:val="a3"/>
        <w:tblW w:w="14959" w:type="dxa"/>
        <w:tblLook w:val="04A0" w:firstRow="1" w:lastRow="0" w:firstColumn="1" w:lastColumn="0" w:noHBand="0" w:noVBand="1"/>
      </w:tblPr>
      <w:tblGrid>
        <w:gridCol w:w="10173"/>
        <w:gridCol w:w="4786"/>
      </w:tblGrid>
      <w:tr w:rsidR="002A2BA9" w:rsidRPr="002A2BA9" w:rsidTr="00BE155E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A2BA9" w:rsidRPr="002A2BA9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2A2BA9" w:rsidRPr="002A2BA9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2A2BA9">
              <w:rPr>
                <w:rFonts w:ascii="Times New Roman" w:hAnsi="Times New Roman" w:cs="Times New Roman"/>
                <w:noProof/>
                <w:sz w:val="28"/>
              </w:rPr>
              <w:lastRenderedPageBreak/>
              <w:drawing>
                <wp:inline distT="0" distB="0" distL="0" distR="0">
                  <wp:extent cx="1894811" cy="2463254"/>
                  <wp:effectExtent l="19050" t="0" r="0" b="0"/>
                  <wp:docPr id="2" name="Рисунок 0" descr="beremennost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remennost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686" cy="2470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2BA9" w:rsidRPr="002A2BA9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2A2BA9" w:rsidRPr="00BE155E" w:rsidRDefault="009371BD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E155E">
              <w:rPr>
                <w:rFonts w:ascii="Times New Roman" w:hAnsi="Times New Roman" w:cs="Times New Roman"/>
                <w:b/>
                <w:sz w:val="24"/>
                <w:lang w:val="uk-UA"/>
              </w:rPr>
              <w:t>Мал. 3</w:t>
            </w:r>
            <w:r w:rsidR="002A2BA9" w:rsidRPr="00BE155E"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  <w:r w:rsidR="002A2BA9" w:rsidRPr="00BE155E">
              <w:rPr>
                <w:rFonts w:ascii="Times New Roman" w:hAnsi="Times New Roman" w:cs="Times New Roman"/>
                <w:sz w:val="24"/>
                <w:lang w:val="uk-UA"/>
              </w:rPr>
              <w:t xml:space="preserve"> Місця вислуховування серцебиття плода.</w:t>
            </w:r>
          </w:p>
          <w:p w:rsidR="002A2BA9" w:rsidRPr="00BE155E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E155E">
              <w:rPr>
                <w:rFonts w:ascii="Times New Roman" w:hAnsi="Times New Roman" w:cs="Times New Roman"/>
                <w:sz w:val="24"/>
                <w:lang w:val="uk-UA"/>
              </w:rPr>
              <w:t>1 – передній вид, перша позиція, головне передлежання;</w:t>
            </w:r>
          </w:p>
          <w:p w:rsidR="002A2BA9" w:rsidRPr="00BE155E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E155E">
              <w:rPr>
                <w:rFonts w:ascii="Times New Roman" w:hAnsi="Times New Roman" w:cs="Times New Roman"/>
                <w:sz w:val="24"/>
                <w:lang w:val="uk-UA"/>
              </w:rPr>
              <w:t>2 – задній вид, перша позиція, головне передлежання;</w:t>
            </w:r>
          </w:p>
          <w:p w:rsidR="002A2BA9" w:rsidRPr="00BE155E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E155E">
              <w:rPr>
                <w:rFonts w:ascii="Times New Roman" w:hAnsi="Times New Roman" w:cs="Times New Roman"/>
                <w:sz w:val="24"/>
                <w:lang w:val="uk-UA"/>
              </w:rPr>
              <w:t>3 – передній вид, друга позиція, головне передлежання;</w:t>
            </w:r>
          </w:p>
          <w:p w:rsidR="002A2BA9" w:rsidRPr="00BE155E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E155E">
              <w:rPr>
                <w:rFonts w:ascii="Times New Roman" w:hAnsi="Times New Roman" w:cs="Times New Roman"/>
                <w:sz w:val="24"/>
                <w:lang w:val="uk-UA"/>
              </w:rPr>
              <w:t>4 – задній вид, друга позиція, головне передлежання;</w:t>
            </w:r>
          </w:p>
          <w:p w:rsidR="002A2BA9" w:rsidRPr="00BE155E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E155E">
              <w:rPr>
                <w:rFonts w:ascii="Times New Roman" w:hAnsi="Times New Roman" w:cs="Times New Roman"/>
                <w:sz w:val="24"/>
                <w:lang w:val="uk-UA"/>
              </w:rPr>
              <w:t>5 – передній вид, перша позиція, головне передлежання;</w:t>
            </w:r>
          </w:p>
          <w:p w:rsidR="002A2BA9" w:rsidRPr="00BE155E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E155E">
              <w:rPr>
                <w:rFonts w:ascii="Times New Roman" w:hAnsi="Times New Roman" w:cs="Times New Roman"/>
                <w:sz w:val="24"/>
                <w:lang w:val="uk-UA"/>
              </w:rPr>
              <w:t>6 – задній вид, перша позиція, тазове передлежання;</w:t>
            </w:r>
          </w:p>
          <w:p w:rsidR="002A2BA9" w:rsidRPr="00BE155E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E155E">
              <w:rPr>
                <w:rFonts w:ascii="Times New Roman" w:hAnsi="Times New Roman" w:cs="Times New Roman"/>
                <w:sz w:val="24"/>
                <w:lang w:val="uk-UA"/>
              </w:rPr>
              <w:t>7 – передній вид, друга позиція, тазове передлежання;</w:t>
            </w:r>
          </w:p>
          <w:p w:rsidR="002A2BA9" w:rsidRPr="002A2BA9" w:rsidRDefault="002A2BA9" w:rsidP="00E8771E">
            <w:pPr>
              <w:shd w:val="clear" w:color="auto" w:fill="FFFFFF" w:themeFill="background1"/>
              <w:tabs>
                <w:tab w:val="left" w:pos="5787"/>
              </w:tabs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E155E">
              <w:rPr>
                <w:rFonts w:ascii="Times New Roman" w:hAnsi="Times New Roman" w:cs="Times New Roman"/>
                <w:sz w:val="24"/>
                <w:lang w:val="uk-UA"/>
              </w:rPr>
              <w:t>8 – задній вид, друга позиція, тазове передлежання.</w:t>
            </w:r>
            <w:r w:rsidRPr="002A2BA9">
              <w:rPr>
                <w:rFonts w:ascii="Times New Roman" w:hAnsi="Times New Roman" w:cs="Times New Roman"/>
                <w:sz w:val="28"/>
                <w:lang w:val="uk-UA"/>
              </w:rPr>
              <w:tab/>
            </w:r>
          </w:p>
          <w:p w:rsidR="002A2BA9" w:rsidRPr="002A2BA9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F728FF" w:rsidRPr="002A2BA9" w:rsidRDefault="00F728FF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2A2BA9" w:rsidRPr="002A2BA9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2A2BA9" w:rsidRPr="002A2BA9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E155E" w:rsidRDefault="00BE155E" w:rsidP="00BE15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ПІСЛЯ ЗАКІНЧЕННЯ  </w:t>
            </w:r>
            <w:r w:rsidRPr="00F728FF">
              <w:rPr>
                <w:rFonts w:ascii="Times New Roman" w:hAnsi="Times New Roman" w:cs="Times New Roman"/>
                <w:b/>
                <w:sz w:val="28"/>
                <w:lang w:val="uk-UA"/>
              </w:rPr>
              <w:t>ОБСТЕЖЕННЯ</w:t>
            </w:r>
          </w:p>
          <w:p w:rsidR="00252B75" w:rsidRDefault="00252B75" w:rsidP="00BE15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591C95" w:rsidRDefault="00591C95" w:rsidP="00BE15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- </w:t>
            </w:r>
            <w:proofErr w:type="spellStart"/>
            <w:r w:rsidRPr="00591C95">
              <w:rPr>
                <w:rFonts w:ascii="Times New Roman" w:hAnsi="Times New Roman" w:cs="Times New Roman"/>
                <w:sz w:val="28"/>
                <w:lang w:val="uk-UA"/>
              </w:rPr>
              <w:t>Обов</w:t>
            </w:r>
            <w:proofErr w:type="spellEnd"/>
            <w:r w:rsidRPr="00591C95">
              <w:rPr>
                <w:rFonts w:ascii="Times New Roman" w:hAnsi="Times New Roman" w:cs="Times New Roman"/>
                <w:sz w:val="28"/>
              </w:rPr>
              <w:t>’</w:t>
            </w:r>
            <w:proofErr w:type="spellStart"/>
            <w:r w:rsidRPr="00591C95">
              <w:rPr>
                <w:rFonts w:ascii="Times New Roman" w:hAnsi="Times New Roman" w:cs="Times New Roman"/>
                <w:sz w:val="28"/>
              </w:rPr>
              <w:t>язково</w:t>
            </w:r>
            <w:proofErr w:type="spellEnd"/>
            <w:r w:rsidRPr="00591C95">
              <w:rPr>
                <w:rFonts w:ascii="Times New Roman" w:hAnsi="Times New Roman" w:cs="Times New Roman"/>
                <w:sz w:val="28"/>
              </w:rPr>
              <w:t xml:space="preserve"> запитайте </w:t>
            </w:r>
            <w:proofErr w:type="spellStart"/>
            <w:r w:rsidRPr="00591C95">
              <w:rPr>
                <w:rFonts w:ascii="Times New Roman" w:hAnsi="Times New Roman" w:cs="Times New Roman"/>
                <w:sz w:val="28"/>
              </w:rPr>
              <w:t>пацієнтку</w:t>
            </w:r>
            <w:proofErr w:type="spellEnd"/>
            <w:r w:rsidRPr="00591C95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591C95">
              <w:rPr>
                <w:rFonts w:ascii="Times New Roman" w:hAnsi="Times New Roman" w:cs="Times New Roman"/>
                <w:sz w:val="28"/>
              </w:rPr>
              <w:t>чи</w:t>
            </w:r>
            <w:proofErr w:type="spellEnd"/>
            <w:r w:rsidRPr="00591C9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91C95">
              <w:rPr>
                <w:rFonts w:ascii="Times New Roman" w:hAnsi="Times New Roman" w:cs="Times New Roman"/>
                <w:sz w:val="28"/>
              </w:rPr>
              <w:t>може</w:t>
            </w:r>
            <w:proofErr w:type="spellEnd"/>
            <w:r w:rsidRPr="00591C95">
              <w:rPr>
                <w:rFonts w:ascii="Times New Roman" w:hAnsi="Times New Roman" w:cs="Times New Roman"/>
                <w:sz w:val="28"/>
              </w:rPr>
              <w:t xml:space="preserve"> вона </w:t>
            </w:r>
            <w:proofErr w:type="spellStart"/>
            <w:r w:rsidRPr="00591C95">
              <w:rPr>
                <w:rFonts w:ascii="Times New Roman" w:hAnsi="Times New Roman" w:cs="Times New Roman"/>
                <w:sz w:val="28"/>
              </w:rPr>
              <w:t>що-небудь</w:t>
            </w:r>
            <w:proofErr w:type="spellEnd"/>
            <w:r w:rsidRPr="00591C9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91C95">
              <w:rPr>
                <w:rFonts w:ascii="Times New Roman" w:hAnsi="Times New Roman" w:cs="Times New Roman"/>
                <w:sz w:val="28"/>
              </w:rPr>
              <w:t>додати</w:t>
            </w:r>
            <w:proofErr w:type="spellEnd"/>
            <w:r w:rsidRPr="00591C95">
              <w:rPr>
                <w:rFonts w:ascii="Times New Roman" w:hAnsi="Times New Roman" w:cs="Times New Roman"/>
                <w:sz w:val="28"/>
              </w:rPr>
              <w:t xml:space="preserve"> до </w:t>
            </w:r>
            <w:proofErr w:type="spellStart"/>
            <w:r w:rsidRPr="00591C95">
              <w:rPr>
                <w:rFonts w:ascii="Times New Roman" w:hAnsi="Times New Roman" w:cs="Times New Roman"/>
                <w:sz w:val="28"/>
              </w:rPr>
              <w:t>інформації</w:t>
            </w:r>
            <w:proofErr w:type="spellEnd"/>
            <w:r w:rsidRPr="00591C95">
              <w:rPr>
                <w:rFonts w:ascii="Times New Roman" w:hAnsi="Times New Roman" w:cs="Times New Roman"/>
                <w:sz w:val="28"/>
              </w:rPr>
              <w:t xml:space="preserve">, яку Ви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отримали</w:t>
            </w:r>
            <w:r w:rsidR="00252B75">
              <w:rPr>
                <w:rFonts w:ascii="Times New Roman" w:hAnsi="Times New Roman" w:cs="Times New Roman"/>
                <w:sz w:val="28"/>
                <w:lang w:val="uk-UA"/>
              </w:rPr>
              <w:t>;</w:t>
            </w:r>
          </w:p>
          <w:p w:rsidR="00252B75" w:rsidRPr="00591C95" w:rsidRDefault="00252B75" w:rsidP="00BE15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- Переконайтеся, що пацієнтці комфортно;</w:t>
            </w:r>
          </w:p>
          <w:p w:rsidR="00BE155E" w:rsidRDefault="00BE155E" w:rsidP="00BE155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- Підсумуйте отримані данні;</w:t>
            </w:r>
          </w:p>
          <w:p w:rsidR="00466A39" w:rsidRDefault="00BE155E" w:rsidP="00466A3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- Подякуйте пацієнтці і запропонуйте їй свою допомогу в подальшому.</w:t>
            </w:r>
          </w:p>
          <w:p w:rsidR="00466A39" w:rsidRPr="00466A39" w:rsidRDefault="00466A39" w:rsidP="00466A3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 </w:t>
            </w:r>
            <w:r w:rsidRPr="00466A39">
              <w:rPr>
                <w:rFonts w:ascii="Times New Roman" w:hAnsi="Times New Roman" w:cs="Times New Roman"/>
                <w:sz w:val="28"/>
                <w:lang w:val="uk-UA"/>
              </w:rPr>
              <w:t xml:space="preserve"> Допоможіть пацієнтці підвестися, якщо далі не проводиться інше дослідження.</w:t>
            </w:r>
          </w:p>
          <w:p w:rsidR="00466A39" w:rsidRPr="00466A39" w:rsidRDefault="00466A39" w:rsidP="00466A3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 </w:t>
            </w:r>
            <w:r w:rsidRPr="00466A39">
              <w:rPr>
                <w:rFonts w:ascii="Times New Roman" w:hAnsi="Times New Roman" w:cs="Times New Roman"/>
                <w:sz w:val="28"/>
                <w:lang w:val="uk-UA"/>
              </w:rPr>
              <w:t xml:space="preserve"> Продезінфікуйте використане обладнання.</w:t>
            </w:r>
          </w:p>
          <w:p w:rsidR="00466A39" w:rsidRPr="00466A39" w:rsidRDefault="00466A39" w:rsidP="00466A3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 </w:t>
            </w:r>
            <w:r w:rsidRPr="00466A39">
              <w:rPr>
                <w:rFonts w:ascii="Times New Roman" w:hAnsi="Times New Roman" w:cs="Times New Roman"/>
                <w:sz w:val="28"/>
                <w:lang w:val="uk-UA"/>
              </w:rPr>
              <w:t xml:space="preserve"> Здійсніть гігієнічну антисептику рук.</w:t>
            </w:r>
          </w:p>
          <w:p w:rsidR="002A2BA9" w:rsidRPr="002A2BA9" w:rsidRDefault="00466A39" w:rsidP="00466A3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  </w:t>
            </w:r>
            <w:r w:rsidRPr="00466A39">
              <w:rPr>
                <w:rFonts w:ascii="Times New Roman" w:hAnsi="Times New Roman" w:cs="Times New Roman"/>
                <w:sz w:val="28"/>
                <w:lang w:val="uk-UA"/>
              </w:rPr>
              <w:t>Зробіть запис у медичній документації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A2BA9" w:rsidRPr="002A2BA9" w:rsidRDefault="002A2BA9" w:rsidP="00E877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2A2BA9" w:rsidRPr="002A2BA9" w:rsidRDefault="002A2BA9" w:rsidP="00E877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2A2BA9" w:rsidRPr="002A2BA9" w:rsidRDefault="002A2BA9" w:rsidP="00E8771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2A2BA9" w:rsidRPr="002A2BA9" w:rsidRDefault="002A2BA9" w:rsidP="002A2BA9">
      <w:pPr>
        <w:tabs>
          <w:tab w:val="left" w:pos="1134"/>
          <w:tab w:val="center" w:pos="48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2A2BA9" w:rsidRPr="002A2BA9" w:rsidSect="002B74CC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A3DBA"/>
    <w:rsid w:val="000D1636"/>
    <w:rsid w:val="00125066"/>
    <w:rsid w:val="0013208F"/>
    <w:rsid w:val="00252B75"/>
    <w:rsid w:val="00273A2E"/>
    <w:rsid w:val="0028310E"/>
    <w:rsid w:val="0028410F"/>
    <w:rsid w:val="002A2BA9"/>
    <w:rsid w:val="002B74CC"/>
    <w:rsid w:val="002C4C1C"/>
    <w:rsid w:val="00355A27"/>
    <w:rsid w:val="003F1ED3"/>
    <w:rsid w:val="003F608C"/>
    <w:rsid w:val="004040DE"/>
    <w:rsid w:val="004464E5"/>
    <w:rsid w:val="00466A39"/>
    <w:rsid w:val="00591C95"/>
    <w:rsid w:val="005B459D"/>
    <w:rsid w:val="00624F2A"/>
    <w:rsid w:val="006B684C"/>
    <w:rsid w:val="006E058A"/>
    <w:rsid w:val="00721585"/>
    <w:rsid w:val="0078112B"/>
    <w:rsid w:val="007A44DA"/>
    <w:rsid w:val="00820797"/>
    <w:rsid w:val="00874B93"/>
    <w:rsid w:val="00890F65"/>
    <w:rsid w:val="00932254"/>
    <w:rsid w:val="009371BD"/>
    <w:rsid w:val="00967A7D"/>
    <w:rsid w:val="00972DA8"/>
    <w:rsid w:val="009871DB"/>
    <w:rsid w:val="009A756D"/>
    <w:rsid w:val="009C72F4"/>
    <w:rsid w:val="00A90B86"/>
    <w:rsid w:val="00B07E05"/>
    <w:rsid w:val="00B423B8"/>
    <w:rsid w:val="00B5042D"/>
    <w:rsid w:val="00B878A7"/>
    <w:rsid w:val="00BE155E"/>
    <w:rsid w:val="00BF76EE"/>
    <w:rsid w:val="00D163DD"/>
    <w:rsid w:val="00D22130"/>
    <w:rsid w:val="00DA3DBA"/>
    <w:rsid w:val="00F120C4"/>
    <w:rsid w:val="00F71897"/>
    <w:rsid w:val="00F728FF"/>
    <w:rsid w:val="00F8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FFF3"/>
  <w15:docId w15:val="{08F43807-DC4D-4B99-BAFB-5C7152C9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B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Бурка</cp:lastModifiedBy>
  <cp:revision>24</cp:revision>
  <dcterms:created xsi:type="dcterms:W3CDTF">2017-03-10T11:13:00Z</dcterms:created>
  <dcterms:modified xsi:type="dcterms:W3CDTF">2019-12-01T18:37:00Z</dcterms:modified>
</cp:coreProperties>
</file>